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2B45" w14:textId="6A36D252" w:rsidR="004F4210" w:rsidRDefault="00FE115F" w:rsidP="004F4210">
      <w:pPr>
        <w:pStyle w:val="Csakszveg"/>
      </w:pPr>
      <w:r>
        <w:t>P</w:t>
      </w:r>
      <w:r w:rsidR="004B6893">
        <w:t>ublikációk 2022</w:t>
      </w:r>
    </w:p>
    <w:p w14:paraId="46D6401A" w14:textId="77777777" w:rsidR="004F4210" w:rsidRDefault="004F4210" w:rsidP="004F4210">
      <w:pPr>
        <w:pStyle w:val="Csakszveg"/>
      </w:pPr>
    </w:p>
    <w:p w14:paraId="3AA4157D" w14:textId="77777777" w:rsidR="004F4210" w:rsidRDefault="004F4210" w:rsidP="004F4210">
      <w:pPr>
        <w:pStyle w:val="Csakszveg"/>
        <w:rPr>
          <w:b/>
          <w:bCs/>
        </w:rPr>
      </w:pPr>
      <w:proofErr w:type="spellStart"/>
      <w:r w:rsidRPr="004F4210">
        <w:rPr>
          <w:b/>
          <w:bCs/>
        </w:rPr>
        <w:t>Analytical</w:t>
      </w:r>
      <w:proofErr w:type="spellEnd"/>
      <w:r w:rsidRPr="004F4210">
        <w:rPr>
          <w:b/>
          <w:bCs/>
        </w:rPr>
        <w:t xml:space="preserve"> </w:t>
      </w:r>
      <w:proofErr w:type="spellStart"/>
      <w:r w:rsidRPr="004F4210">
        <w:rPr>
          <w:b/>
          <w:bCs/>
        </w:rPr>
        <w:t>quality</w:t>
      </w:r>
      <w:proofErr w:type="spellEnd"/>
      <w:r w:rsidRPr="004F4210">
        <w:rPr>
          <w:b/>
          <w:bCs/>
        </w:rPr>
        <w:t xml:space="preserve"> </w:t>
      </w:r>
      <w:proofErr w:type="spellStart"/>
      <w:r w:rsidRPr="004F4210">
        <w:rPr>
          <w:b/>
          <w:bCs/>
        </w:rPr>
        <w:t>by</w:t>
      </w:r>
      <w:proofErr w:type="spellEnd"/>
      <w:r w:rsidRPr="004F4210">
        <w:rPr>
          <w:b/>
          <w:bCs/>
        </w:rPr>
        <w:t xml:space="preserve"> design-</w:t>
      </w:r>
      <w:proofErr w:type="spellStart"/>
      <w:r w:rsidRPr="004F4210">
        <w:rPr>
          <w:b/>
          <w:bCs/>
        </w:rPr>
        <w:t>compliant</w:t>
      </w:r>
      <w:proofErr w:type="spellEnd"/>
      <w:r w:rsidRPr="004F4210">
        <w:rPr>
          <w:b/>
          <w:bCs/>
        </w:rPr>
        <w:t xml:space="preserve"> </w:t>
      </w:r>
      <w:proofErr w:type="spellStart"/>
      <w:r w:rsidRPr="004F4210">
        <w:rPr>
          <w:b/>
          <w:bCs/>
        </w:rPr>
        <w:t>retention</w:t>
      </w:r>
      <w:proofErr w:type="spellEnd"/>
      <w:r w:rsidRPr="004F4210">
        <w:rPr>
          <w:b/>
          <w:bCs/>
        </w:rPr>
        <w:t xml:space="preserve"> </w:t>
      </w:r>
      <w:proofErr w:type="spellStart"/>
      <w:r w:rsidRPr="004F4210">
        <w:rPr>
          <w:b/>
          <w:bCs/>
        </w:rPr>
        <w:t>modeling</w:t>
      </w:r>
      <w:proofErr w:type="spellEnd"/>
      <w:r w:rsidRPr="004F4210">
        <w:rPr>
          <w:b/>
          <w:bCs/>
        </w:rPr>
        <w:t xml:space="preserve"> </w:t>
      </w:r>
      <w:proofErr w:type="spellStart"/>
      <w:r w:rsidRPr="004F4210">
        <w:rPr>
          <w:b/>
          <w:bCs/>
        </w:rPr>
        <w:t>for</w:t>
      </w:r>
      <w:proofErr w:type="spellEnd"/>
      <w:r w:rsidRPr="004F4210">
        <w:rPr>
          <w:b/>
          <w:bCs/>
        </w:rPr>
        <w:t xml:space="preserve"> </w:t>
      </w:r>
      <w:proofErr w:type="spellStart"/>
      <w:r w:rsidRPr="004F4210">
        <w:rPr>
          <w:b/>
          <w:bCs/>
        </w:rPr>
        <w:t>exploring</w:t>
      </w:r>
      <w:proofErr w:type="spellEnd"/>
      <w:r w:rsidRPr="004F4210">
        <w:rPr>
          <w:b/>
          <w:bCs/>
        </w:rPr>
        <w:t xml:space="preserve"> </w:t>
      </w:r>
      <w:proofErr w:type="spellStart"/>
      <w:r w:rsidRPr="004F4210">
        <w:rPr>
          <w:b/>
          <w:bCs/>
        </w:rPr>
        <w:t>column</w:t>
      </w:r>
      <w:proofErr w:type="spellEnd"/>
      <w:r w:rsidRPr="004F4210">
        <w:rPr>
          <w:b/>
          <w:bCs/>
        </w:rPr>
        <w:t xml:space="preserve"> </w:t>
      </w:r>
      <w:proofErr w:type="spellStart"/>
      <w:r w:rsidRPr="004F4210">
        <w:rPr>
          <w:b/>
          <w:bCs/>
        </w:rPr>
        <w:t>interchangeabilities</w:t>
      </w:r>
      <w:proofErr w:type="spellEnd"/>
      <w:r w:rsidRPr="004F4210">
        <w:rPr>
          <w:b/>
          <w:bCs/>
        </w:rPr>
        <w:t xml:space="preserve"> in </w:t>
      </w:r>
      <w:proofErr w:type="spellStart"/>
      <w:r w:rsidRPr="004F4210">
        <w:rPr>
          <w:b/>
          <w:bCs/>
        </w:rPr>
        <w:t>separating</w:t>
      </w:r>
      <w:proofErr w:type="spellEnd"/>
      <w:r w:rsidRPr="004F4210">
        <w:rPr>
          <w:b/>
          <w:bCs/>
        </w:rPr>
        <w:t xml:space="preserve"> </w:t>
      </w:r>
      <w:proofErr w:type="spellStart"/>
      <w:r w:rsidRPr="004F4210">
        <w:rPr>
          <w:b/>
          <w:bCs/>
        </w:rPr>
        <w:t>ezetimibe</w:t>
      </w:r>
      <w:proofErr w:type="spellEnd"/>
      <w:r w:rsidRPr="004F4210">
        <w:rPr>
          <w:b/>
          <w:bCs/>
        </w:rPr>
        <w:t xml:space="preserve"> and </w:t>
      </w:r>
      <w:proofErr w:type="spellStart"/>
      <w:r w:rsidRPr="004F4210">
        <w:rPr>
          <w:b/>
          <w:bCs/>
        </w:rPr>
        <w:t>its</w:t>
      </w:r>
      <w:proofErr w:type="spellEnd"/>
      <w:r w:rsidRPr="004F4210">
        <w:rPr>
          <w:b/>
          <w:bCs/>
        </w:rPr>
        <w:t xml:space="preserve"> </w:t>
      </w:r>
      <w:proofErr w:type="spellStart"/>
      <w:r w:rsidRPr="004F4210">
        <w:rPr>
          <w:b/>
          <w:bCs/>
        </w:rPr>
        <w:t>related</w:t>
      </w:r>
      <w:proofErr w:type="spellEnd"/>
      <w:r w:rsidRPr="004F4210">
        <w:rPr>
          <w:b/>
          <w:bCs/>
        </w:rPr>
        <w:t xml:space="preserve"> </w:t>
      </w:r>
      <w:proofErr w:type="spellStart"/>
      <w:r w:rsidRPr="004F4210">
        <w:rPr>
          <w:b/>
          <w:bCs/>
        </w:rPr>
        <w:t>substances</w:t>
      </w:r>
      <w:proofErr w:type="spellEnd"/>
    </w:p>
    <w:p w14:paraId="7EF78770" w14:textId="76FFD891" w:rsidR="004F4210" w:rsidRDefault="004F4210" w:rsidP="004F4210">
      <w:pPr>
        <w:pStyle w:val="Csakszveg"/>
        <w:rPr>
          <w:b/>
          <w:bCs/>
        </w:rPr>
      </w:pPr>
      <w:r>
        <w:t xml:space="preserve">Ferencz Elek - Zöldhegyi Arnold - Kelemen Éva Katalin - </w:t>
      </w:r>
      <w:proofErr w:type="spellStart"/>
      <w:r>
        <w:t>Obreja</w:t>
      </w:r>
      <w:proofErr w:type="spellEnd"/>
      <w:r>
        <w:t xml:space="preserve">, Mona - </w:t>
      </w:r>
      <w:proofErr w:type="spellStart"/>
      <w:r>
        <w:t>Urkon</w:t>
      </w:r>
      <w:proofErr w:type="spellEnd"/>
      <w:r>
        <w:t xml:space="preserve"> Melinda - Sipos Emese - Tóth Gergő - Molnár Imre - Szabó Zoltán István </w:t>
      </w:r>
    </w:p>
    <w:p w14:paraId="2466079A" w14:textId="5B9A3D79" w:rsidR="004F4210" w:rsidRDefault="004F4210" w:rsidP="004F4210">
      <w:pPr>
        <w:pStyle w:val="Csakszveg"/>
      </w:pPr>
      <w:r>
        <w:t xml:space="preserve">J. </w:t>
      </w:r>
      <w:proofErr w:type="spellStart"/>
      <w:r>
        <w:t>Chromatogr</w:t>
      </w:r>
      <w:proofErr w:type="spellEnd"/>
      <w:r>
        <w:t xml:space="preserve">. A </w:t>
      </w:r>
      <w:r w:rsidR="00C6694F">
        <w:t xml:space="preserve">2022. </w:t>
      </w:r>
      <w:r>
        <w:t xml:space="preserve">1682: 463494. </w:t>
      </w:r>
    </w:p>
    <w:p w14:paraId="26AD7A55" w14:textId="77777777" w:rsidR="004F4210" w:rsidRDefault="004F4210" w:rsidP="004F4210">
      <w:pPr>
        <w:pStyle w:val="Csakszveg"/>
      </w:pPr>
    </w:p>
    <w:p w14:paraId="227DF565" w14:textId="77777777" w:rsidR="00C6694F" w:rsidRPr="00C6694F" w:rsidRDefault="004F4210" w:rsidP="004F4210">
      <w:pPr>
        <w:pStyle w:val="Csakszveg"/>
        <w:rPr>
          <w:b/>
          <w:bCs/>
        </w:rPr>
      </w:pPr>
      <w:proofErr w:type="spellStart"/>
      <w:r w:rsidRPr="00C6694F">
        <w:rPr>
          <w:b/>
          <w:bCs/>
        </w:rPr>
        <w:t>Brain</w:t>
      </w:r>
      <w:proofErr w:type="spellEnd"/>
      <w:r w:rsidRPr="00C6694F">
        <w:rPr>
          <w:b/>
          <w:bCs/>
        </w:rPr>
        <w:t xml:space="preserve"> </w:t>
      </w:r>
      <w:proofErr w:type="spellStart"/>
      <w:r w:rsidRPr="00C6694F">
        <w:rPr>
          <w:b/>
          <w:bCs/>
        </w:rPr>
        <w:t>Derived</w:t>
      </w:r>
      <w:proofErr w:type="spellEnd"/>
      <w:r w:rsidRPr="00C6694F">
        <w:rPr>
          <w:b/>
          <w:bCs/>
        </w:rPr>
        <w:t xml:space="preserve"> </w:t>
      </w:r>
      <w:proofErr w:type="spellStart"/>
      <w:r w:rsidRPr="00C6694F">
        <w:rPr>
          <w:b/>
          <w:bCs/>
        </w:rPr>
        <w:t>Neurotrophic</w:t>
      </w:r>
      <w:proofErr w:type="spellEnd"/>
      <w:r w:rsidRPr="00C6694F">
        <w:rPr>
          <w:b/>
          <w:bCs/>
        </w:rPr>
        <w:t xml:space="preserve"> </w:t>
      </w:r>
      <w:proofErr w:type="spellStart"/>
      <w:r w:rsidRPr="00C6694F">
        <w:rPr>
          <w:b/>
          <w:bCs/>
        </w:rPr>
        <w:t>Factor</w:t>
      </w:r>
      <w:proofErr w:type="spellEnd"/>
      <w:r w:rsidRPr="00C6694F">
        <w:rPr>
          <w:b/>
          <w:bCs/>
        </w:rPr>
        <w:t xml:space="preserve"> and </w:t>
      </w:r>
      <w:proofErr w:type="spellStart"/>
      <w:r w:rsidRPr="00C6694F">
        <w:rPr>
          <w:b/>
          <w:bCs/>
        </w:rPr>
        <w:t>Cognitive</w:t>
      </w:r>
      <w:proofErr w:type="spellEnd"/>
      <w:r w:rsidRPr="00C6694F">
        <w:rPr>
          <w:b/>
          <w:bCs/>
        </w:rPr>
        <w:t xml:space="preserve"> </w:t>
      </w:r>
      <w:proofErr w:type="spellStart"/>
      <w:r w:rsidRPr="00C6694F">
        <w:rPr>
          <w:b/>
          <w:bCs/>
        </w:rPr>
        <w:t>Dysfunction</w:t>
      </w:r>
      <w:proofErr w:type="spellEnd"/>
      <w:r w:rsidRPr="00C6694F">
        <w:rPr>
          <w:b/>
          <w:bCs/>
        </w:rPr>
        <w:t xml:space="preserve"> in </w:t>
      </w:r>
      <w:proofErr w:type="spellStart"/>
      <w:r w:rsidRPr="00C6694F">
        <w:rPr>
          <w:b/>
          <w:bCs/>
        </w:rPr>
        <w:t>the</w:t>
      </w:r>
      <w:proofErr w:type="spellEnd"/>
      <w:r w:rsidRPr="00C6694F">
        <w:rPr>
          <w:b/>
          <w:bCs/>
        </w:rPr>
        <w:t xml:space="preserve"> </w:t>
      </w:r>
      <w:proofErr w:type="spellStart"/>
      <w:r w:rsidRPr="00C6694F">
        <w:rPr>
          <w:b/>
          <w:bCs/>
        </w:rPr>
        <w:t>Schizophrenia-Bipolar</w:t>
      </w:r>
      <w:proofErr w:type="spellEnd"/>
      <w:r w:rsidRPr="00C6694F">
        <w:rPr>
          <w:b/>
          <w:bCs/>
        </w:rPr>
        <w:t xml:space="preserve"> </w:t>
      </w:r>
      <w:proofErr w:type="spellStart"/>
      <w:r w:rsidRPr="00C6694F">
        <w:rPr>
          <w:b/>
          <w:bCs/>
        </w:rPr>
        <w:t>Spectrum</w:t>
      </w:r>
      <w:proofErr w:type="spellEnd"/>
      <w:r w:rsidRPr="00C6694F">
        <w:rPr>
          <w:b/>
          <w:bCs/>
        </w:rPr>
        <w:t xml:space="preserve">: A </w:t>
      </w:r>
      <w:proofErr w:type="spellStart"/>
      <w:r w:rsidRPr="00C6694F">
        <w:rPr>
          <w:b/>
          <w:bCs/>
        </w:rPr>
        <w:t>Systematic</w:t>
      </w:r>
      <w:proofErr w:type="spellEnd"/>
      <w:r w:rsidRPr="00C6694F">
        <w:rPr>
          <w:b/>
          <w:bCs/>
        </w:rPr>
        <w:t xml:space="preserve"> </w:t>
      </w:r>
      <w:proofErr w:type="spellStart"/>
      <w:r w:rsidRPr="00C6694F">
        <w:rPr>
          <w:b/>
          <w:bCs/>
        </w:rPr>
        <w:t>Review</w:t>
      </w:r>
      <w:proofErr w:type="spellEnd"/>
      <w:r w:rsidRPr="00C6694F">
        <w:rPr>
          <w:b/>
          <w:bCs/>
        </w:rPr>
        <w:t xml:space="preserve"> and </w:t>
      </w:r>
      <w:proofErr w:type="spellStart"/>
      <w:r w:rsidRPr="00C6694F">
        <w:rPr>
          <w:b/>
          <w:bCs/>
        </w:rPr>
        <w:t>Meta-Analysis</w:t>
      </w:r>
      <w:proofErr w:type="spellEnd"/>
    </w:p>
    <w:p w14:paraId="2FE1CE6F" w14:textId="4B25A64D" w:rsidR="00C6694F" w:rsidRDefault="00C6694F" w:rsidP="00C6694F">
      <w:pPr>
        <w:pStyle w:val="Csakszveg"/>
      </w:pPr>
      <w:r>
        <w:t xml:space="preserve">Dombi Zsófia Borbála - Szendi István - </w:t>
      </w:r>
      <w:proofErr w:type="spellStart"/>
      <w:r>
        <w:t>Burnet</w:t>
      </w:r>
      <w:proofErr w:type="spellEnd"/>
      <w:r>
        <w:t xml:space="preserve">, Philip W.J.   </w:t>
      </w:r>
    </w:p>
    <w:p w14:paraId="479A73E0" w14:textId="400E1091" w:rsidR="004F4210" w:rsidRDefault="004F4210" w:rsidP="004F4210">
      <w:pPr>
        <w:pStyle w:val="Csakszveg"/>
      </w:pPr>
      <w:r>
        <w:t xml:space="preserve">Front. </w:t>
      </w:r>
      <w:proofErr w:type="spellStart"/>
      <w:r>
        <w:t>Psychiatry</w:t>
      </w:r>
      <w:proofErr w:type="spellEnd"/>
      <w:r>
        <w:t xml:space="preserve"> </w:t>
      </w:r>
      <w:r w:rsidR="00C6694F">
        <w:t xml:space="preserve">2022. </w:t>
      </w:r>
      <w:r>
        <w:t xml:space="preserve">13: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827322</w:t>
      </w:r>
    </w:p>
    <w:p w14:paraId="68A9548D" w14:textId="77777777" w:rsidR="004F4210" w:rsidRDefault="004F4210" w:rsidP="004F4210">
      <w:pPr>
        <w:pStyle w:val="Csakszveg"/>
      </w:pPr>
    </w:p>
    <w:p w14:paraId="53998623" w14:textId="77777777" w:rsidR="00C6694F" w:rsidRPr="00C6694F" w:rsidRDefault="004F4210" w:rsidP="004F4210">
      <w:pPr>
        <w:pStyle w:val="Csakszveg"/>
        <w:rPr>
          <w:b/>
          <w:bCs/>
        </w:rPr>
      </w:pPr>
      <w:r w:rsidRPr="00C6694F">
        <w:rPr>
          <w:b/>
          <w:bCs/>
        </w:rPr>
        <w:t>CNS kutatás egy nemzetközi cégnél - az elmúlt 15 év gyógyszerkémiai tapasztalatai</w:t>
      </w:r>
    </w:p>
    <w:p w14:paraId="0257045B" w14:textId="0204D721" w:rsidR="00C6694F" w:rsidRDefault="00C6694F" w:rsidP="00C6694F">
      <w:pPr>
        <w:pStyle w:val="Csakszveg"/>
      </w:pPr>
      <w:r>
        <w:t xml:space="preserve">Éles János   </w:t>
      </w:r>
    </w:p>
    <w:p w14:paraId="431D8BCD" w14:textId="67C236C9" w:rsidR="004F4210" w:rsidRDefault="004F4210" w:rsidP="004F4210">
      <w:pPr>
        <w:pStyle w:val="Csakszveg"/>
      </w:pPr>
      <w:r>
        <w:t xml:space="preserve">Magy. Kém. </w:t>
      </w:r>
      <w:proofErr w:type="spellStart"/>
      <w:r>
        <w:t>Foly</w:t>
      </w:r>
      <w:proofErr w:type="spellEnd"/>
      <w:r>
        <w:t>.</w:t>
      </w:r>
      <w:r w:rsidR="00C6694F">
        <w:t xml:space="preserve"> 2022.</w:t>
      </w:r>
      <w:r>
        <w:t xml:space="preserve"> 128(1): 24-28</w:t>
      </w:r>
      <w:r w:rsidR="00C6694F">
        <w:t>.</w:t>
      </w:r>
    </w:p>
    <w:p w14:paraId="1A577F7E" w14:textId="77777777" w:rsidR="004F4210" w:rsidRDefault="004F4210" w:rsidP="004F4210">
      <w:pPr>
        <w:pStyle w:val="Csakszveg"/>
      </w:pPr>
    </w:p>
    <w:p w14:paraId="50ADD35A" w14:textId="77777777" w:rsidR="00C6694F" w:rsidRPr="00C6694F" w:rsidRDefault="004F4210" w:rsidP="004F4210">
      <w:pPr>
        <w:pStyle w:val="Csakszveg"/>
        <w:rPr>
          <w:b/>
          <w:bCs/>
        </w:rPr>
      </w:pPr>
      <w:proofErr w:type="spellStart"/>
      <w:r w:rsidRPr="00C6694F">
        <w:rPr>
          <w:b/>
          <w:bCs/>
        </w:rPr>
        <w:t>Convergent</w:t>
      </w:r>
      <w:proofErr w:type="spellEnd"/>
      <w:r w:rsidRPr="00C6694F">
        <w:rPr>
          <w:b/>
          <w:bCs/>
        </w:rPr>
        <w:t xml:space="preserve"> </w:t>
      </w:r>
      <w:proofErr w:type="spellStart"/>
      <w:r w:rsidRPr="00C6694F">
        <w:rPr>
          <w:b/>
          <w:bCs/>
        </w:rPr>
        <w:t>cross</w:t>
      </w:r>
      <w:proofErr w:type="spellEnd"/>
      <w:r w:rsidRPr="00C6694F">
        <w:rPr>
          <w:b/>
          <w:bCs/>
        </w:rPr>
        <w:t>-species pro-</w:t>
      </w:r>
      <w:proofErr w:type="spellStart"/>
      <w:r w:rsidRPr="00C6694F">
        <w:rPr>
          <w:b/>
          <w:bCs/>
        </w:rPr>
        <w:t>cognitive</w:t>
      </w:r>
      <w:proofErr w:type="spellEnd"/>
      <w:r w:rsidRPr="00C6694F">
        <w:rPr>
          <w:b/>
          <w:bCs/>
        </w:rPr>
        <w:t xml:space="preserve"> </w:t>
      </w:r>
      <w:proofErr w:type="spellStart"/>
      <w:r w:rsidRPr="00C6694F">
        <w:rPr>
          <w:b/>
          <w:bCs/>
        </w:rPr>
        <w:t>effects</w:t>
      </w:r>
      <w:proofErr w:type="spellEnd"/>
      <w:r w:rsidRPr="00C6694F">
        <w:rPr>
          <w:b/>
          <w:bCs/>
        </w:rPr>
        <w:t xml:space="preserve"> of RGH-235, a </w:t>
      </w:r>
      <w:proofErr w:type="spellStart"/>
      <w:r w:rsidRPr="00C6694F">
        <w:rPr>
          <w:b/>
          <w:bCs/>
        </w:rPr>
        <w:t>new</w:t>
      </w:r>
      <w:proofErr w:type="spellEnd"/>
      <w:r w:rsidRPr="00C6694F">
        <w:rPr>
          <w:b/>
          <w:bCs/>
        </w:rPr>
        <w:t xml:space="preserve"> </w:t>
      </w:r>
      <w:proofErr w:type="spellStart"/>
      <w:r w:rsidRPr="00C6694F">
        <w:rPr>
          <w:b/>
          <w:bCs/>
        </w:rPr>
        <w:t>potent</w:t>
      </w:r>
      <w:proofErr w:type="spellEnd"/>
      <w:r w:rsidRPr="00C6694F">
        <w:rPr>
          <w:b/>
          <w:bCs/>
        </w:rPr>
        <w:t xml:space="preserve"> and </w:t>
      </w:r>
      <w:proofErr w:type="spellStart"/>
      <w:r w:rsidRPr="00C6694F">
        <w:rPr>
          <w:b/>
          <w:bCs/>
        </w:rPr>
        <w:t>selective</w:t>
      </w:r>
      <w:proofErr w:type="spellEnd"/>
      <w:r w:rsidRPr="00C6694F">
        <w:rPr>
          <w:b/>
          <w:bCs/>
        </w:rPr>
        <w:t xml:space="preserve"> </w:t>
      </w:r>
      <w:proofErr w:type="spellStart"/>
      <w:r w:rsidRPr="00C6694F">
        <w:rPr>
          <w:b/>
          <w:bCs/>
        </w:rPr>
        <w:t>histamine</w:t>
      </w:r>
      <w:proofErr w:type="spellEnd"/>
      <w:r w:rsidRPr="00C6694F">
        <w:rPr>
          <w:b/>
          <w:bCs/>
        </w:rPr>
        <w:t xml:space="preserve"> H3 receptor </w:t>
      </w:r>
      <w:proofErr w:type="spellStart"/>
      <w:r w:rsidRPr="00C6694F">
        <w:rPr>
          <w:b/>
          <w:bCs/>
        </w:rPr>
        <w:t>antagonist</w:t>
      </w:r>
      <w:proofErr w:type="spellEnd"/>
      <w:r w:rsidRPr="00C6694F">
        <w:rPr>
          <w:b/>
          <w:bCs/>
        </w:rPr>
        <w:t>/</w:t>
      </w:r>
      <w:proofErr w:type="spellStart"/>
      <w:r w:rsidRPr="00C6694F">
        <w:rPr>
          <w:b/>
          <w:bCs/>
        </w:rPr>
        <w:t>inverse</w:t>
      </w:r>
      <w:proofErr w:type="spellEnd"/>
      <w:r w:rsidRPr="00C6694F">
        <w:rPr>
          <w:b/>
          <w:bCs/>
        </w:rPr>
        <w:t xml:space="preserve"> </w:t>
      </w:r>
      <w:proofErr w:type="spellStart"/>
      <w:r w:rsidRPr="00C6694F">
        <w:rPr>
          <w:b/>
          <w:bCs/>
        </w:rPr>
        <w:t>agonist</w:t>
      </w:r>
      <w:proofErr w:type="spellEnd"/>
    </w:p>
    <w:p w14:paraId="77399C9E" w14:textId="1F5B04B4" w:rsidR="00C6694F" w:rsidRDefault="00C6694F" w:rsidP="004F4210">
      <w:pPr>
        <w:pStyle w:val="Csakszveg"/>
      </w:pPr>
      <w:r>
        <w:t xml:space="preserve">Némethy Zsolt - Kiss Béla - </w:t>
      </w:r>
      <w:proofErr w:type="spellStart"/>
      <w:r>
        <w:t>Lethbridge</w:t>
      </w:r>
      <w:proofErr w:type="spellEnd"/>
      <w:r>
        <w:t xml:space="preserve">, </w:t>
      </w:r>
      <w:proofErr w:type="spellStart"/>
      <w:r>
        <w:t>Natasha</w:t>
      </w:r>
      <w:proofErr w:type="spellEnd"/>
      <w:r>
        <w:t xml:space="preserve"> - </w:t>
      </w:r>
      <w:proofErr w:type="spellStart"/>
      <w:r>
        <w:t>Chazot</w:t>
      </w:r>
      <w:proofErr w:type="spellEnd"/>
      <w:r>
        <w:t xml:space="preserve">, Paul - Hajnik Tünde - Tóth Attila - </w:t>
      </w:r>
      <w:proofErr w:type="spellStart"/>
      <w:r>
        <w:t>Détári</w:t>
      </w:r>
      <w:proofErr w:type="spellEnd"/>
      <w:r>
        <w:t xml:space="preserve"> László - Schmidt Éva - Czurkó András - Kostyalik Diána - Oláh Vilmos - Hernádi István - Balázs Ottilia - Vizi E. Szilveszter - Ledneczki István - Mahó Sándor - Román Viktor - Lendvai Balázs - Lévay György   </w:t>
      </w:r>
    </w:p>
    <w:p w14:paraId="29C2C4EA" w14:textId="24479CD8" w:rsidR="004F4210" w:rsidRDefault="004F4210" w:rsidP="004F4210">
      <w:pPr>
        <w:pStyle w:val="Csakszveg"/>
      </w:pPr>
      <w:proofErr w:type="spellStart"/>
      <w:r>
        <w:t>Eur</w:t>
      </w:r>
      <w:proofErr w:type="spellEnd"/>
      <w:r>
        <w:t>. J. Pharmacol.</w:t>
      </w:r>
      <w:r w:rsidR="00C6694F">
        <w:t xml:space="preserve"> 2022.</w:t>
      </w:r>
      <w:r>
        <w:t xml:space="preserve"> 916: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174621. </w:t>
      </w:r>
    </w:p>
    <w:p w14:paraId="36752824" w14:textId="77777777" w:rsidR="004F4210" w:rsidRDefault="004F4210" w:rsidP="004F4210">
      <w:pPr>
        <w:pStyle w:val="Csakszveg"/>
      </w:pPr>
    </w:p>
    <w:p w14:paraId="0F00E08A" w14:textId="77777777" w:rsidR="00F7523A" w:rsidRPr="00F7523A" w:rsidRDefault="004F4210" w:rsidP="004F4210">
      <w:pPr>
        <w:pStyle w:val="Csakszveg"/>
        <w:rPr>
          <w:b/>
          <w:bCs/>
        </w:rPr>
      </w:pPr>
      <w:proofErr w:type="spellStart"/>
      <w:r w:rsidRPr="00F7523A">
        <w:rPr>
          <w:b/>
          <w:bCs/>
        </w:rPr>
        <w:t>Diversity</w:t>
      </w:r>
      <w:proofErr w:type="spellEnd"/>
      <w:r w:rsidRPr="00F7523A">
        <w:rPr>
          <w:b/>
          <w:bCs/>
        </w:rPr>
        <w:t xml:space="preserve"> </w:t>
      </w:r>
      <w:proofErr w:type="spellStart"/>
      <w:r w:rsidRPr="00F7523A">
        <w:rPr>
          <w:b/>
          <w:bCs/>
        </w:rPr>
        <w:t>Matters</w:t>
      </w:r>
      <w:proofErr w:type="spellEnd"/>
      <w:r w:rsidRPr="00F7523A">
        <w:rPr>
          <w:b/>
          <w:bCs/>
        </w:rPr>
        <w:t xml:space="preserve">: </w:t>
      </w:r>
      <w:proofErr w:type="spellStart"/>
      <w:r w:rsidRPr="00F7523A">
        <w:rPr>
          <w:b/>
          <w:bCs/>
        </w:rPr>
        <w:t>Optimal</w:t>
      </w:r>
      <w:proofErr w:type="spellEnd"/>
      <w:r w:rsidRPr="00F7523A">
        <w:rPr>
          <w:b/>
          <w:bCs/>
        </w:rPr>
        <w:t xml:space="preserve"> </w:t>
      </w:r>
      <w:proofErr w:type="spellStart"/>
      <w:r w:rsidRPr="00F7523A">
        <w:rPr>
          <w:b/>
          <w:bCs/>
        </w:rPr>
        <w:t>Collision</w:t>
      </w:r>
      <w:proofErr w:type="spellEnd"/>
      <w:r w:rsidRPr="00F7523A">
        <w:rPr>
          <w:b/>
          <w:bCs/>
        </w:rPr>
        <w:t xml:space="preserve"> </w:t>
      </w:r>
      <w:proofErr w:type="spellStart"/>
      <w:r w:rsidRPr="00F7523A">
        <w:rPr>
          <w:b/>
          <w:bCs/>
        </w:rPr>
        <w:t>Energies</w:t>
      </w:r>
      <w:proofErr w:type="spellEnd"/>
      <w:r w:rsidRPr="00F7523A">
        <w:rPr>
          <w:b/>
          <w:bCs/>
        </w:rPr>
        <w:t xml:space="preserve"> </w:t>
      </w:r>
      <w:proofErr w:type="spellStart"/>
      <w:r w:rsidRPr="00F7523A">
        <w:rPr>
          <w:b/>
          <w:bCs/>
        </w:rPr>
        <w:t>for</w:t>
      </w:r>
      <w:proofErr w:type="spellEnd"/>
      <w:r w:rsidRPr="00F7523A">
        <w:rPr>
          <w:b/>
          <w:bCs/>
        </w:rPr>
        <w:t xml:space="preserve"> Tandem </w:t>
      </w:r>
      <w:proofErr w:type="spellStart"/>
      <w:r w:rsidRPr="00F7523A">
        <w:rPr>
          <w:b/>
          <w:bCs/>
        </w:rPr>
        <w:t>Mass</w:t>
      </w:r>
      <w:proofErr w:type="spellEnd"/>
      <w:r w:rsidRPr="00F7523A">
        <w:rPr>
          <w:b/>
          <w:bCs/>
        </w:rPr>
        <w:t xml:space="preserve"> </w:t>
      </w:r>
      <w:proofErr w:type="spellStart"/>
      <w:r w:rsidRPr="00F7523A">
        <w:rPr>
          <w:b/>
          <w:bCs/>
        </w:rPr>
        <w:t>Spectrometric</w:t>
      </w:r>
      <w:proofErr w:type="spellEnd"/>
      <w:r w:rsidRPr="00F7523A">
        <w:rPr>
          <w:b/>
          <w:bCs/>
        </w:rPr>
        <w:t xml:space="preserve"> </w:t>
      </w:r>
      <w:proofErr w:type="spellStart"/>
      <w:r w:rsidRPr="00F7523A">
        <w:rPr>
          <w:b/>
          <w:bCs/>
        </w:rPr>
        <w:t>Analysis</w:t>
      </w:r>
      <w:proofErr w:type="spellEnd"/>
      <w:r w:rsidRPr="00F7523A">
        <w:rPr>
          <w:b/>
          <w:bCs/>
        </w:rPr>
        <w:t xml:space="preserve"> of a </w:t>
      </w:r>
      <w:proofErr w:type="spellStart"/>
      <w:r w:rsidRPr="00F7523A">
        <w:rPr>
          <w:b/>
          <w:bCs/>
        </w:rPr>
        <w:t>Large</w:t>
      </w:r>
      <w:proofErr w:type="spellEnd"/>
      <w:r w:rsidRPr="00F7523A">
        <w:rPr>
          <w:b/>
          <w:bCs/>
        </w:rPr>
        <w:t xml:space="preserve"> </w:t>
      </w:r>
      <w:proofErr w:type="spellStart"/>
      <w:r w:rsidRPr="00F7523A">
        <w:rPr>
          <w:b/>
          <w:bCs/>
        </w:rPr>
        <w:t>Set</w:t>
      </w:r>
      <w:proofErr w:type="spellEnd"/>
      <w:r w:rsidRPr="00F7523A">
        <w:rPr>
          <w:b/>
          <w:bCs/>
        </w:rPr>
        <w:t xml:space="preserve"> of N-</w:t>
      </w:r>
      <w:proofErr w:type="spellStart"/>
      <w:r w:rsidRPr="00F7523A">
        <w:rPr>
          <w:b/>
          <w:bCs/>
        </w:rPr>
        <w:t>Glycopeptides</w:t>
      </w:r>
      <w:proofErr w:type="spellEnd"/>
    </w:p>
    <w:p w14:paraId="47A923A2" w14:textId="260E0810" w:rsidR="00F7523A" w:rsidRDefault="00F7523A" w:rsidP="00F7523A">
      <w:pPr>
        <w:pStyle w:val="Csakszveg"/>
      </w:pPr>
      <w:r>
        <w:t xml:space="preserve">Hevér Helga - Nagy Kinga - </w:t>
      </w:r>
      <w:proofErr w:type="spellStart"/>
      <w:r>
        <w:t>Xue</w:t>
      </w:r>
      <w:proofErr w:type="spellEnd"/>
      <w:r>
        <w:t xml:space="preserve"> Andrea - Sugár Simon - </w:t>
      </w:r>
      <w:proofErr w:type="spellStart"/>
      <w:r>
        <w:t>Komka</w:t>
      </w:r>
      <w:proofErr w:type="spellEnd"/>
      <w:r>
        <w:t xml:space="preserve"> Kinga - </w:t>
      </w:r>
      <w:proofErr w:type="spellStart"/>
      <w:r>
        <w:t>Vékey</w:t>
      </w:r>
      <w:proofErr w:type="spellEnd"/>
      <w:r>
        <w:t xml:space="preserve"> Károly - Drahos László - Révész Ágnes   </w:t>
      </w:r>
    </w:p>
    <w:p w14:paraId="71C55791" w14:textId="42BC5445" w:rsidR="004F4210" w:rsidRDefault="004F4210" w:rsidP="004F4210">
      <w:pPr>
        <w:pStyle w:val="Csakszveg"/>
      </w:pPr>
      <w:r>
        <w:t xml:space="preserve">J. </w:t>
      </w:r>
      <w:proofErr w:type="spellStart"/>
      <w:r>
        <w:t>Proteome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. </w:t>
      </w:r>
      <w:r w:rsidR="00F7523A">
        <w:t xml:space="preserve">2022. </w:t>
      </w:r>
      <w:r>
        <w:t>21(11): 2743-2753</w:t>
      </w:r>
      <w:r w:rsidR="00F7523A">
        <w:t>.</w:t>
      </w:r>
      <w:r>
        <w:t xml:space="preserve"> </w:t>
      </w:r>
    </w:p>
    <w:p w14:paraId="0CF90609" w14:textId="77777777" w:rsidR="004F4210" w:rsidRDefault="004F4210" w:rsidP="004F4210">
      <w:pPr>
        <w:pStyle w:val="Csakszveg"/>
      </w:pPr>
    </w:p>
    <w:p w14:paraId="196C21EB" w14:textId="77777777" w:rsidR="005C622F" w:rsidRPr="004775B8" w:rsidRDefault="004F4210" w:rsidP="004F4210">
      <w:pPr>
        <w:pStyle w:val="Csakszveg"/>
        <w:rPr>
          <w:b/>
          <w:bCs/>
        </w:rPr>
      </w:pPr>
      <w:r w:rsidRPr="004775B8">
        <w:rPr>
          <w:b/>
          <w:bCs/>
        </w:rPr>
        <w:t>Fókuszban az ellátásbiztonság és az egészségvédelem - Covid-válság egy gyógyszeripari szereplő szemszögéből</w:t>
      </w:r>
    </w:p>
    <w:p w14:paraId="2A456271" w14:textId="60E9EBA3" w:rsidR="005C622F" w:rsidRDefault="005C622F" w:rsidP="005C622F">
      <w:pPr>
        <w:pStyle w:val="Csakszveg"/>
      </w:pPr>
      <w:r>
        <w:t xml:space="preserve">Bogsch Erik - Orbán Gábor   </w:t>
      </w:r>
    </w:p>
    <w:p w14:paraId="4680F602" w14:textId="798B1189" w:rsidR="004F4210" w:rsidRDefault="004F4210" w:rsidP="004F4210">
      <w:pPr>
        <w:pStyle w:val="Csakszveg"/>
      </w:pPr>
      <w:r>
        <w:t xml:space="preserve">Az ösztönző állam válságkezelése II.: A sikeres gazdasági újraindítás, </w:t>
      </w:r>
      <w:r w:rsidR="00383E45">
        <w:t>429-440</w:t>
      </w:r>
      <w:r w:rsidR="000B67B0">
        <w:t xml:space="preserve"> p., </w:t>
      </w:r>
      <w:r w:rsidR="00383E45">
        <w:t>2022</w:t>
      </w:r>
      <w:r w:rsidR="000B67B0">
        <w:t xml:space="preserve"> </w:t>
      </w:r>
      <w:r>
        <w:t xml:space="preserve">Ludovika Egyetemi Kiadó, Budapest </w:t>
      </w:r>
    </w:p>
    <w:p w14:paraId="7C10AFFE" w14:textId="77777777" w:rsidR="004F4210" w:rsidRDefault="004F4210" w:rsidP="004F4210">
      <w:pPr>
        <w:pStyle w:val="Csakszveg"/>
      </w:pPr>
    </w:p>
    <w:p w14:paraId="38F63272" w14:textId="77777777" w:rsidR="007742F6" w:rsidRPr="007742F6" w:rsidRDefault="004F4210" w:rsidP="004F4210">
      <w:pPr>
        <w:pStyle w:val="Csakszveg"/>
        <w:rPr>
          <w:b/>
          <w:bCs/>
        </w:rPr>
      </w:pPr>
      <w:proofErr w:type="spellStart"/>
      <w:r w:rsidRPr="007742F6">
        <w:rPr>
          <w:b/>
          <w:bCs/>
        </w:rPr>
        <w:t>Fully</w:t>
      </w:r>
      <w:proofErr w:type="spellEnd"/>
      <w:r w:rsidRPr="007742F6">
        <w:rPr>
          <w:b/>
          <w:bCs/>
        </w:rPr>
        <w:t xml:space="preserve"> </w:t>
      </w:r>
      <w:proofErr w:type="spellStart"/>
      <w:r w:rsidRPr="007742F6">
        <w:rPr>
          <w:b/>
          <w:bCs/>
        </w:rPr>
        <w:t>Symmetric</w:t>
      </w:r>
      <w:proofErr w:type="spellEnd"/>
      <w:r w:rsidRPr="007742F6">
        <w:rPr>
          <w:b/>
          <w:bCs/>
        </w:rPr>
        <w:t xml:space="preserve"> </w:t>
      </w:r>
      <w:proofErr w:type="spellStart"/>
      <w:r w:rsidRPr="007742F6">
        <w:rPr>
          <w:b/>
          <w:bCs/>
        </w:rPr>
        <w:t>Cyclodextrin</w:t>
      </w:r>
      <w:proofErr w:type="spellEnd"/>
      <w:r w:rsidRPr="007742F6">
        <w:rPr>
          <w:b/>
          <w:bCs/>
        </w:rPr>
        <w:t xml:space="preserve"> </w:t>
      </w:r>
      <w:proofErr w:type="spellStart"/>
      <w:r w:rsidRPr="007742F6">
        <w:rPr>
          <w:b/>
          <w:bCs/>
        </w:rPr>
        <w:t>Polycarboxylates</w:t>
      </w:r>
      <w:proofErr w:type="spellEnd"/>
      <w:r w:rsidRPr="007742F6">
        <w:rPr>
          <w:b/>
          <w:bCs/>
        </w:rPr>
        <w:t xml:space="preserve">: </w:t>
      </w:r>
      <w:proofErr w:type="spellStart"/>
      <w:r w:rsidRPr="007742F6">
        <w:rPr>
          <w:b/>
          <w:bCs/>
        </w:rPr>
        <w:t>How</w:t>
      </w:r>
      <w:proofErr w:type="spellEnd"/>
      <w:r w:rsidRPr="007742F6">
        <w:rPr>
          <w:b/>
          <w:bCs/>
        </w:rPr>
        <w:t xml:space="preserve"> </w:t>
      </w:r>
      <w:proofErr w:type="spellStart"/>
      <w:r w:rsidRPr="007742F6">
        <w:rPr>
          <w:b/>
          <w:bCs/>
        </w:rPr>
        <w:t>to</w:t>
      </w:r>
      <w:proofErr w:type="spellEnd"/>
      <w:r w:rsidRPr="007742F6">
        <w:rPr>
          <w:b/>
          <w:bCs/>
        </w:rPr>
        <w:t xml:space="preserve"> </w:t>
      </w:r>
      <w:proofErr w:type="spellStart"/>
      <w:r w:rsidRPr="007742F6">
        <w:rPr>
          <w:b/>
          <w:bCs/>
        </w:rPr>
        <w:t>Determine</w:t>
      </w:r>
      <w:proofErr w:type="spellEnd"/>
      <w:r w:rsidRPr="007742F6">
        <w:rPr>
          <w:b/>
          <w:bCs/>
        </w:rPr>
        <w:t xml:space="preserve"> </w:t>
      </w:r>
      <w:proofErr w:type="spellStart"/>
      <w:r w:rsidRPr="007742F6">
        <w:rPr>
          <w:b/>
          <w:bCs/>
        </w:rPr>
        <w:t>Reliable</w:t>
      </w:r>
      <w:proofErr w:type="spellEnd"/>
      <w:r w:rsidRPr="007742F6">
        <w:rPr>
          <w:b/>
          <w:bCs/>
        </w:rPr>
        <w:t xml:space="preserve"> </w:t>
      </w:r>
      <w:proofErr w:type="spellStart"/>
      <w:r w:rsidRPr="007742F6">
        <w:rPr>
          <w:b/>
          <w:bCs/>
        </w:rPr>
        <w:t>Protonation</w:t>
      </w:r>
      <w:proofErr w:type="spellEnd"/>
      <w:r w:rsidRPr="007742F6">
        <w:rPr>
          <w:b/>
          <w:bCs/>
        </w:rPr>
        <w:t xml:space="preserve"> </w:t>
      </w:r>
      <w:proofErr w:type="spellStart"/>
      <w:r w:rsidRPr="007742F6">
        <w:rPr>
          <w:b/>
          <w:bCs/>
        </w:rPr>
        <w:t>Constants</w:t>
      </w:r>
      <w:proofErr w:type="spellEnd"/>
      <w:r w:rsidRPr="007742F6">
        <w:rPr>
          <w:b/>
          <w:bCs/>
        </w:rPr>
        <w:t xml:space="preserve"> </w:t>
      </w:r>
      <w:proofErr w:type="spellStart"/>
      <w:r w:rsidRPr="007742F6">
        <w:rPr>
          <w:b/>
          <w:bCs/>
        </w:rPr>
        <w:t>from</w:t>
      </w:r>
      <w:proofErr w:type="spellEnd"/>
      <w:r w:rsidRPr="007742F6">
        <w:rPr>
          <w:b/>
          <w:bCs/>
        </w:rPr>
        <w:t xml:space="preserve"> NMR </w:t>
      </w:r>
      <w:proofErr w:type="spellStart"/>
      <w:r w:rsidRPr="007742F6">
        <w:rPr>
          <w:b/>
          <w:bCs/>
        </w:rPr>
        <w:t>Titration</w:t>
      </w:r>
      <w:proofErr w:type="spellEnd"/>
      <w:r w:rsidRPr="007742F6">
        <w:rPr>
          <w:b/>
          <w:bCs/>
        </w:rPr>
        <w:t xml:space="preserve"> Data</w:t>
      </w:r>
    </w:p>
    <w:p w14:paraId="735E7F7F" w14:textId="23CF1FF4" w:rsidR="007742F6" w:rsidRDefault="007742F6" w:rsidP="007742F6">
      <w:pPr>
        <w:pStyle w:val="Csakszveg"/>
      </w:pPr>
      <w:proofErr w:type="spellStart"/>
      <w:r>
        <w:t>Kalydi</w:t>
      </w:r>
      <w:proofErr w:type="spellEnd"/>
      <w:r>
        <w:t xml:space="preserve"> Eszter - </w:t>
      </w:r>
      <w:proofErr w:type="spellStart"/>
      <w:r>
        <w:t>Malanga</w:t>
      </w:r>
      <w:proofErr w:type="spellEnd"/>
      <w:r>
        <w:t xml:space="preserve">, </w:t>
      </w:r>
      <w:proofErr w:type="spellStart"/>
      <w:r>
        <w:t>Milo</w:t>
      </w:r>
      <w:proofErr w:type="spellEnd"/>
      <w:r>
        <w:t xml:space="preserve"> - Ujj Dóra - Benkovics Gábor - Szakács Zoltán - Béni Szabolcs   </w:t>
      </w:r>
    </w:p>
    <w:p w14:paraId="3F3B146E" w14:textId="41F63833" w:rsidR="004F4210" w:rsidRDefault="004F4210" w:rsidP="004F4210">
      <w:pPr>
        <w:pStyle w:val="Csakszveg"/>
      </w:pPr>
      <w:r>
        <w:t xml:space="preserve">Int. J. Mol. </w:t>
      </w:r>
      <w:proofErr w:type="spellStart"/>
      <w:r>
        <w:t>Sci</w:t>
      </w:r>
      <w:proofErr w:type="spellEnd"/>
      <w:r>
        <w:t xml:space="preserve">. </w:t>
      </w:r>
      <w:r w:rsidR="007742F6">
        <w:t xml:space="preserve">2022. </w:t>
      </w:r>
      <w:r>
        <w:t xml:space="preserve">23(22):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14448. </w:t>
      </w:r>
    </w:p>
    <w:p w14:paraId="7C75F7B7" w14:textId="77777777" w:rsidR="004F4210" w:rsidRDefault="004F4210" w:rsidP="004F4210">
      <w:pPr>
        <w:pStyle w:val="Csakszveg"/>
      </w:pPr>
    </w:p>
    <w:p w14:paraId="3456BD3F" w14:textId="77777777" w:rsidR="007742F6" w:rsidRPr="007742F6" w:rsidRDefault="004F4210" w:rsidP="004F4210">
      <w:pPr>
        <w:pStyle w:val="Csakszveg"/>
        <w:rPr>
          <w:b/>
          <w:bCs/>
        </w:rPr>
      </w:pPr>
      <w:proofErr w:type="spellStart"/>
      <w:r w:rsidRPr="007742F6">
        <w:rPr>
          <w:b/>
          <w:bCs/>
        </w:rPr>
        <w:t>hERG</w:t>
      </w:r>
      <w:proofErr w:type="spellEnd"/>
      <w:r w:rsidRPr="007742F6">
        <w:rPr>
          <w:b/>
          <w:bCs/>
        </w:rPr>
        <w:t xml:space="preserve"> </w:t>
      </w:r>
      <w:proofErr w:type="spellStart"/>
      <w:r w:rsidRPr="007742F6">
        <w:rPr>
          <w:b/>
          <w:bCs/>
        </w:rPr>
        <w:t>Optimization</w:t>
      </w:r>
      <w:proofErr w:type="spellEnd"/>
      <w:r w:rsidRPr="007742F6">
        <w:rPr>
          <w:b/>
          <w:bCs/>
        </w:rPr>
        <w:t xml:space="preserve"> of </w:t>
      </w:r>
      <w:proofErr w:type="spellStart"/>
      <w:r w:rsidRPr="007742F6">
        <w:rPr>
          <w:b/>
          <w:bCs/>
        </w:rPr>
        <w:t>Benzofuro-Pyridine</w:t>
      </w:r>
      <w:proofErr w:type="spellEnd"/>
      <w:r w:rsidRPr="007742F6">
        <w:rPr>
          <w:b/>
          <w:bCs/>
        </w:rPr>
        <w:t xml:space="preserve"> and </w:t>
      </w:r>
      <w:proofErr w:type="spellStart"/>
      <w:r w:rsidRPr="007742F6">
        <w:rPr>
          <w:b/>
          <w:bCs/>
        </w:rPr>
        <w:t>Pyrazino-Indole</w:t>
      </w:r>
      <w:proofErr w:type="spellEnd"/>
      <w:r w:rsidRPr="007742F6">
        <w:rPr>
          <w:b/>
          <w:bCs/>
        </w:rPr>
        <w:t xml:space="preserve"> </w:t>
      </w:r>
      <w:proofErr w:type="spellStart"/>
      <w:r w:rsidRPr="007742F6">
        <w:rPr>
          <w:b/>
          <w:bCs/>
        </w:rPr>
        <w:t>Derivatives</w:t>
      </w:r>
      <w:proofErr w:type="spellEnd"/>
      <w:r w:rsidRPr="007742F6">
        <w:rPr>
          <w:b/>
          <w:bCs/>
        </w:rPr>
        <w:t xml:space="preserve"> </w:t>
      </w:r>
      <w:proofErr w:type="spellStart"/>
      <w:r w:rsidRPr="007742F6">
        <w:rPr>
          <w:b/>
          <w:bCs/>
        </w:rPr>
        <w:t>as</w:t>
      </w:r>
      <w:proofErr w:type="spellEnd"/>
      <w:r w:rsidRPr="007742F6">
        <w:rPr>
          <w:b/>
          <w:bCs/>
        </w:rPr>
        <w:t xml:space="preserve"> MCHR1 </w:t>
      </w:r>
      <w:proofErr w:type="spellStart"/>
      <w:r w:rsidRPr="007742F6">
        <w:rPr>
          <w:b/>
          <w:bCs/>
        </w:rPr>
        <w:t>Antagonists</w:t>
      </w:r>
      <w:proofErr w:type="spellEnd"/>
    </w:p>
    <w:p w14:paraId="3B9B7DF8" w14:textId="183DA14B" w:rsidR="007742F6" w:rsidRDefault="007742F6" w:rsidP="007742F6">
      <w:pPr>
        <w:pStyle w:val="Csakszveg"/>
      </w:pPr>
      <w:r>
        <w:t xml:space="preserve">Huszár József - Bozó Éva - Beke Gyula - Szalai Krisztina Katalin - Kardos Péter - Boros András - Greiner István - Éles János   </w:t>
      </w:r>
    </w:p>
    <w:p w14:paraId="01F161D4" w14:textId="0AD24D75" w:rsidR="004F4210" w:rsidRDefault="004F4210" w:rsidP="004F4210">
      <w:pPr>
        <w:pStyle w:val="Csakszveg"/>
      </w:pPr>
      <w:proofErr w:type="spellStart"/>
      <w:r>
        <w:t>ChemMedChem</w:t>
      </w:r>
      <w:proofErr w:type="spellEnd"/>
      <w:r>
        <w:t xml:space="preserve"> </w:t>
      </w:r>
      <w:r w:rsidR="007742F6">
        <w:t xml:space="preserve">2022. </w:t>
      </w:r>
      <w:r w:rsidR="007106A6">
        <w:t xml:space="preserve">17(7): </w:t>
      </w:r>
      <w:r>
        <w:t xml:space="preserve">e202100707. </w:t>
      </w:r>
    </w:p>
    <w:p w14:paraId="69C6A3F7" w14:textId="77777777" w:rsidR="004F4210" w:rsidRDefault="004F4210" w:rsidP="004F4210">
      <w:pPr>
        <w:pStyle w:val="Csakszveg"/>
      </w:pPr>
    </w:p>
    <w:p w14:paraId="7FD5B065" w14:textId="77777777" w:rsidR="006B316E" w:rsidRPr="00ED6B5E" w:rsidRDefault="004F4210" w:rsidP="004F4210">
      <w:pPr>
        <w:pStyle w:val="Csakszveg"/>
        <w:rPr>
          <w:b/>
          <w:bCs/>
        </w:rPr>
      </w:pPr>
      <w:proofErr w:type="spellStart"/>
      <w:r w:rsidRPr="00ED6B5E">
        <w:rPr>
          <w:b/>
          <w:bCs/>
        </w:rPr>
        <w:t>Intranasal</w:t>
      </w:r>
      <w:proofErr w:type="spellEnd"/>
      <w:r w:rsidRPr="00ED6B5E">
        <w:rPr>
          <w:b/>
          <w:bCs/>
        </w:rPr>
        <w:t xml:space="preserve"> </w:t>
      </w:r>
      <w:proofErr w:type="spellStart"/>
      <w:r w:rsidRPr="00ED6B5E">
        <w:rPr>
          <w:b/>
          <w:bCs/>
        </w:rPr>
        <w:t>Oxytocin</w:t>
      </w:r>
      <w:proofErr w:type="spellEnd"/>
      <w:r w:rsidRPr="00ED6B5E">
        <w:rPr>
          <w:b/>
          <w:bCs/>
        </w:rPr>
        <w:t xml:space="preserve"> </w:t>
      </w:r>
      <w:proofErr w:type="spellStart"/>
      <w:r w:rsidRPr="00ED6B5E">
        <w:rPr>
          <w:b/>
          <w:bCs/>
        </w:rPr>
        <w:t>Improves</w:t>
      </w:r>
      <w:proofErr w:type="spellEnd"/>
      <w:r w:rsidRPr="00ED6B5E">
        <w:rPr>
          <w:b/>
          <w:bCs/>
        </w:rPr>
        <w:t xml:space="preserve"> </w:t>
      </w:r>
      <w:proofErr w:type="spellStart"/>
      <w:r w:rsidRPr="00ED6B5E">
        <w:rPr>
          <w:b/>
          <w:bCs/>
        </w:rPr>
        <w:t>Social</w:t>
      </w:r>
      <w:proofErr w:type="spellEnd"/>
      <w:r w:rsidRPr="00ED6B5E">
        <w:rPr>
          <w:b/>
          <w:bCs/>
        </w:rPr>
        <w:t xml:space="preserve"> </w:t>
      </w:r>
      <w:proofErr w:type="spellStart"/>
      <w:r w:rsidRPr="00ED6B5E">
        <w:rPr>
          <w:b/>
          <w:bCs/>
        </w:rPr>
        <w:t>Behavior</w:t>
      </w:r>
      <w:proofErr w:type="spellEnd"/>
      <w:r w:rsidRPr="00ED6B5E">
        <w:rPr>
          <w:b/>
          <w:bCs/>
        </w:rPr>
        <w:t xml:space="preserve"> in </w:t>
      </w:r>
      <w:proofErr w:type="spellStart"/>
      <w:r w:rsidRPr="00ED6B5E">
        <w:rPr>
          <w:b/>
          <w:bCs/>
        </w:rPr>
        <w:t>Laboratory</w:t>
      </w:r>
      <w:proofErr w:type="spellEnd"/>
      <w:r w:rsidRPr="00ED6B5E">
        <w:rPr>
          <w:b/>
          <w:bCs/>
        </w:rPr>
        <w:t xml:space="preserve"> </w:t>
      </w:r>
      <w:proofErr w:type="spellStart"/>
      <w:r w:rsidRPr="00ED6B5E">
        <w:rPr>
          <w:b/>
          <w:bCs/>
        </w:rPr>
        <w:t>Beagle</w:t>
      </w:r>
      <w:proofErr w:type="spellEnd"/>
      <w:r w:rsidRPr="00ED6B5E">
        <w:rPr>
          <w:b/>
          <w:bCs/>
        </w:rPr>
        <w:t xml:space="preserve"> </w:t>
      </w:r>
      <w:proofErr w:type="spellStart"/>
      <w:r w:rsidRPr="00ED6B5E">
        <w:rPr>
          <w:b/>
          <w:bCs/>
        </w:rPr>
        <w:t>Dogs</w:t>
      </w:r>
      <w:proofErr w:type="spellEnd"/>
      <w:r w:rsidRPr="00ED6B5E">
        <w:rPr>
          <w:b/>
          <w:bCs/>
        </w:rPr>
        <w:t xml:space="preserve"> (</w:t>
      </w:r>
      <w:proofErr w:type="spellStart"/>
      <w:r w:rsidRPr="00ED6B5E">
        <w:rPr>
          <w:b/>
          <w:bCs/>
        </w:rPr>
        <w:t>Canis</w:t>
      </w:r>
      <w:proofErr w:type="spellEnd"/>
      <w:r w:rsidRPr="00ED6B5E">
        <w:rPr>
          <w:b/>
          <w:bCs/>
        </w:rPr>
        <w:t xml:space="preserve"> </w:t>
      </w:r>
      <w:proofErr w:type="spellStart"/>
      <w:r w:rsidRPr="00ED6B5E">
        <w:rPr>
          <w:b/>
          <w:bCs/>
        </w:rPr>
        <w:t>familiaris</w:t>
      </w:r>
      <w:proofErr w:type="spellEnd"/>
      <w:r w:rsidRPr="00ED6B5E">
        <w:rPr>
          <w:b/>
          <w:bCs/>
        </w:rPr>
        <w:t xml:space="preserve">) </w:t>
      </w:r>
      <w:proofErr w:type="spellStart"/>
      <w:r w:rsidRPr="00ED6B5E">
        <w:rPr>
          <w:b/>
          <w:bCs/>
        </w:rPr>
        <w:t>Using</w:t>
      </w:r>
      <w:proofErr w:type="spellEnd"/>
      <w:r w:rsidRPr="00ED6B5E">
        <w:rPr>
          <w:b/>
          <w:bCs/>
        </w:rPr>
        <w:t xml:space="preserve"> a </w:t>
      </w:r>
      <w:proofErr w:type="spellStart"/>
      <w:r w:rsidRPr="00ED6B5E">
        <w:rPr>
          <w:b/>
          <w:bCs/>
        </w:rPr>
        <w:t>Custom-Made</w:t>
      </w:r>
      <w:proofErr w:type="spellEnd"/>
      <w:r w:rsidRPr="00ED6B5E">
        <w:rPr>
          <w:b/>
          <w:bCs/>
        </w:rPr>
        <w:t xml:space="preserve"> </w:t>
      </w:r>
      <w:proofErr w:type="spellStart"/>
      <w:r w:rsidRPr="00ED6B5E">
        <w:rPr>
          <w:b/>
          <w:bCs/>
        </w:rPr>
        <w:t>Social</w:t>
      </w:r>
      <w:proofErr w:type="spellEnd"/>
      <w:r w:rsidRPr="00ED6B5E">
        <w:rPr>
          <w:b/>
          <w:bCs/>
        </w:rPr>
        <w:t xml:space="preserve"> Test </w:t>
      </w:r>
      <w:proofErr w:type="spellStart"/>
      <w:r w:rsidRPr="00ED6B5E">
        <w:rPr>
          <w:b/>
          <w:bCs/>
        </w:rPr>
        <w:t>Battery</w:t>
      </w:r>
      <w:proofErr w:type="spellEnd"/>
    </w:p>
    <w:p w14:paraId="1F153614" w14:textId="667ED93D" w:rsidR="00B86C88" w:rsidRDefault="00B86C88" w:rsidP="00B86C88">
      <w:pPr>
        <w:pStyle w:val="Csakszveg"/>
      </w:pPr>
      <w:r>
        <w:t xml:space="preserve">Turcsán Borbála - Román Viktor - Lévay György - Lendvai Balázs - Soukupné Kedves Rita - Petró Eszter - </w:t>
      </w:r>
      <w:proofErr w:type="spellStart"/>
      <w:r>
        <w:t>Topál</w:t>
      </w:r>
      <w:proofErr w:type="spellEnd"/>
      <w:r>
        <w:t xml:space="preserve"> József   </w:t>
      </w:r>
    </w:p>
    <w:p w14:paraId="0F7CCBEF" w14:textId="21AC25F7" w:rsidR="004F4210" w:rsidRDefault="004F4210" w:rsidP="004F4210">
      <w:pPr>
        <w:pStyle w:val="Csakszveg"/>
      </w:pPr>
      <w:r>
        <w:t xml:space="preserve">Front. Vet. </w:t>
      </w:r>
      <w:proofErr w:type="spellStart"/>
      <w:r>
        <w:t>Sci</w:t>
      </w:r>
      <w:proofErr w:type="spellEnd"/>
      <w:r>
        <w:t xml:space="preserve">. </w:t>
      </w:r>
      <w:r w:rsidR="00ED6B5E">
        <w:t xml:space="preserve">2022. </w:t>
      </w:r>
      <w:r>
        <w:t xml:space="preserve">9: 785805. </w:t>
      </w:r>
    </w:p>
    <w:p w14:paraId="7E824943" w14:textId="77777777" w:rsidR="004F4210" w:rsidRDefault="004F4210" w:rsidP="004F4210">
      <w:pPr>
        <w:pStyle w:val="Csakszveg"/>
      </w:pPr>
    </w:p>
    <w:p w14:paraId="7FA61F35" w14:textId="77777777" w:rsidR="00A815F9" w:rsidRPr="00B31CD3" w:rsidRDefault="004F4210" w:rsidP="004F4210">
      <w:pPr>
        <w:pStyle w:val="Csakszveg"/>
        <w:rPr>
          <w:b/>
          <w:bCs/>
        </w:rPr>
      </w:pPr>
      <w:r w:rsidRPr="00B31CD3">
        <w:rPr>
          <w:b/>
          <w:bCs/>
        </w:rPr>
        <w:lastRenderedPageBreak/>
        <w:t>A jövő most kezdődik: A klinikai vizsgálatok átalakulása a digitalizáció korában</w:t>
      </w:r>
    </w:p>
    <w:p w14:paraId="46B11235" w14:textId="3F996DE2" w:rsidR="00A815F9" w:rsidRDefault="00A815F9" w:rsidP="00A815F9">
      <w:pPr>
        <w:pStyle w:val="Csakszveg"/>
      </w:pPr>
      <w:r>
        <w:t xml:space="preserve">Szombathelyi Zsolt - Somogyi György   </w:t>
      </w:r>
    </w:p>
    <w:p w14:paraId="674199CE" w14:textId="33C91352" w:rsidR="004F4210" w:rsidRDefault="004F4210" w:rsidP="004F4210">
      <w:pPr>
        <w:pStyle w:val="Csakszveg"/>
      </w:pPr>
      <w:r>
        <w:t xml:space="preserve">Gyógyszerészet </w:t>
      </w:r>
      <w:r w:rsidR="00A815F9">
        <w:t xml:space="preserve">2022. </w:t>
      </w:r>
      <w:r>
        <w:t xml:space="preserve">66(1): 5-11. </w:t>
      </w:r>
    </w:p>
    <w:p w14:paraId="188EADBC" w14:textId="77777777" w:rsidR="004F4210" w:rsidRDefault="004F4210" w:rsidP="004F4210">
      <w:pPr>
        <w:pStyle w:val="Csakszveg"/>
      </w:pPr>
    </w:p>
    <w:p w14:paraId="70994706" w14:textId="77777777" w:rsidR="008B5B98" w:rsidRPr="0090675F" w:rsidRDefault="004F4210" w:rsidP="004F4210">
      <w:pPr>
        <w:pStyle w:val="Csakszveg"/>
        <w:rPr>
          <w:b/>
          <w:bCs/>
        </w:rPr>
      </w:pPr>
      <w:proofErr w:type="spellStart"/>
      <w:r w:rsidRPr="0090675F">
        <w:rPr>
          <w:b/>
          <w:bCs/>
        </w:rPr>
        <w:t>Maternal</w:t>
      </w:r>
      <w:proofErr w:type="spellEnd"/>
      <w:r w:rsidRPr="0090675F">
        <w:rPr>
          <w:b/>
          <w:bCs/>
        </w:rPr>
        <w:t xml:space="preserve"> P2X7 receptor </w:t>
      </w:r>
      <w:proofErr w:type="spellStart"/>
      <w:r w:rsidRPr="0090675F">
        <w:rPr>
          <w:b/>
          <w:bCs/>
        </w:rPr>
        <w:t>inhibition</w:t>
      </w:r>
      <w:proofErr w:type="spellEnd"/>
      <w:r w:rsidRPr="0090675F">
        <w:rPr>
          <w:b/>
          <w:bCs/>
        </w:rPr>
        <w:t xml:space="preserve"> </w:t>
      </w:r>
      <w:proofErr w:type="spellStart"/>
      <w:r w:rsidRPr="0090675F">
        <w:rPr>
          <w:b/>
          <w:bCs/>
        </w:rPr>
        <w:t>prevents</w:t>
      </w:r>
      <w:proofErr w:type="spellEnd"/>
      <w:r w:rsidRPr="0090675F">
        <w:rPr>
          <w:b/>
          <w:bCs/>
        </w:rPr>
        <w:t xml:space="preserve"> </w:t>
      </w:r>
      <w:proofErr w:type="spellStart"/>
      <w:r w:rsidRPr="0090675F">
        <w:rPr>
          <w:b/>
          <w:bCs/>
        </w:rPr>
        <w:t>autism</w:t>
      </w:r>
      <w:proofErr w:type="spellEnd"/>
      <w:r w:rsidRPr="0090675F">
        <w:rPr>
          <w:b/>
          <w:bCs/>
        </w:rPr>
        <w:t xml:space="preserve">-like </w:t>
      </w:r>
      <w:proofErr w:type="spellStart"/>
      <w:r w:rsidRPr="0090675F">
        <w:rPr>
          <w:b/>
          <w:bCs/>
        </w:rPr>
        <w:t>phenotype</w:t>
      </w:r>
      <w:proofErr w:type="spellEnd"/>
      <w:r w:rsidRPr="0090675F">
        <w:rPr>
          <w:b/>
          <w:bCs/>
        </w:rPr>
        <w:t xml:space="preserve"> in </w:t>
      </w:r>
      <w:proofErr w:type="spellStart"/>
      <w:r w:rsidRPr="0090675F">
        <w:rPr>
          <w:b/>
          <w:bCs/>
        </w:rPr>
        <w:t>male</w:t>
      </w:r>
      <w:proofErr w:type="spellEnd"/>
      <w:r w:rsidRPr="0090675F">
        <w:rPr>
          <w:b/>
          <w:bCs/>
        </w:rPr>
        <w:t xml:space="preserve"> </w:t>
      </w:r>
      <w:proofErr w:type="spellStart"/>
      <w:r w:rsidRPr="0090675F">
        <w:rPr>
          <w:b/>
          <w:bCs/>
        </w:rPr>
        <w:t>mouse</w:t>
      </w:r>
      <w:proofErr w:type="spellEnd"/>
      <w:r w:rsidRPr="0090675F">
        <w:rPr>
          <w:b/>
          <w:bCs/>
        </w:rPr>
        <w:t xml:space="preserve"> </w:t>
      </w:r>
      <w:proofErr w:type="spellStart"/>
      <w:r w:rsidRPr="0090675F">
        <w:rPr>
          <w:b/>
          <w:bCs/>
        </w:rPr>
        <w:t>offspring</w:t>
      </w:r>
      <w:proofErr w:type="spellEnd"/>
      <w:r w:rsidRPr="0090675F">
        <w:rPr>
          <w:b/>
          <w:bCs/>
        </w:rPr>
        <w:t xml:space="preserve"> </w:t>
      </w:r>
      <w:proofErr w:type="spellStart"/>
      <w:r w:rsidRPr="0090675F">
        <w:rPr>
          <w:b/>
          <w:bCs/>
        </w:rPr>
        <w:t>through</w:t>
      </w:r>
      <w:proofErr w:type="spellEnd"/>
      <w:r w:rsidRPr="0090675F">
        <w:rPr>
          <w:b/>
          <w:bCs/>
        </w:rPr>
        <w:t xml:space="preserve"> </w:t>
      </w:r>
      <w:proofErr w:type="spellStart"/>
      <w:r w:rsidRPr="0090675F">
        <w:rPr>
          <w:b/>
          <w:bCs/>
        </w:rPr>
        <w:t>the</w:t>
      </w:r>
      <w:proofErr w:type="spellEnd"/>
      <w:r w:rsidRPr="0090675F">
        <w:rPr>
          <w:b/>
          <w:bCs/>
        </w:rPr>
        <w:t xml:space="preserve"> NLRP3-IL-1beta </w:t>
      </w:r>
      <w:proofErr w:type="spellStart"/>
      <w:r w:rsidRPr="0090675F">
        <w:rPr>
          <w:b/>
          <w:bCs/>
        </w:rPr>
        <w:t>pathway</w:t>
      </w:r>
      <w:proofErr w:type="spellEnd"/>
    </w:p>
    <w:p w14:paraId="0215E3D8" w14:textId="5826BBF6" w:rsidR="008B5B98" w:rsidRDefault="008B5B98" w:rsidP="008B5B98">
      <w:pPr>
        <w:pStyle w:val="Csakszveg"/>
      </w:pPr>
      <w:r>
        <w:t xml:space="preserve">Szabó Dorottya - Tod Pál - Gölöncsér Flóra - Román Viktor - Lendvai Balázs - </w:t>
      </w:r>
      <w:proofErr w:type="spellStart"/>
      <w:r>
        <w:t>Otrokocsi</w:t>
      </w:r>
      <w:proofErr w:type="spellEnd"/>
      <w:r>
        <w:t xml:space="preserve"> Lilla - </w:t>
      </w:r>
      <w:proofErr w:type="spellStart"/>
      <w:r>
        <w:t>Sperlágh</w:t>
      </w:r>
      <w:proofErr w:type="spellEnd"/>
      <w:r>
        <w:t xml:space="preserve"> Beáta   </w:t>
      </w:r>
    </w:p>
    <w:p w14:paraId="4FAADC7F" w14:textId="18F5549E" w:rsidR="004F4210" w:rsidRDefault="004F4210" w:rsidP="004F4210">
      <w:pPr>
        <w:pStyle w:val="Csakszveg"/>
      </w:pPr>
      <w:proofErr w:type="spellStart"/>
      <w:r>
        <w:t>Brain</w:t>
      </w:r>
      <w:proofErr w:type="spellEnd"/>
      <w:r>
        <w:t xml:space="preserve"> </w:t>
      </w:r>
      <w:proofErr w:type="spellStart"/>
      <w:r>
        <w:t>Behav</w:t>
      </w:r>
      <w:proofErr w:type="spellEnd"/>
      <w:r>
        <w:t xml:space="preserve">. Immun. </w:t>
      </w:r>
      <w:r w:rsidR="008B5B98">
        <w:t xml:space="preserve">2022. </w:t>
      </w:r>
      <w:r>
        <w:t xml:space="preserve">101: 318-332. </w:t>
      </w:r>
    </w:p>
    <w:p w14:paraId="4FF6EF33" w14:textId="77777777" w:rsidR="004F4210" w:rsidRDefault="004F4210" w:rsidP="004F4210">
      <w:pPr>
        <w:pStyle w:val="Csakszveg"/>
      </w:pPr>
    </w:p>
    <w:p w14:paraId="7FC77337" w14:textId="77777777" w:rsidR="009879ED" w:rsidRPr="009879ED" w:rsidRDefault="004F4210" w:rsidP="004F4210">
      <w:pPr>
        <w:pStyle w:val="Csakszveg"/>
        <w:rPr>
          <w:b/>
          <w:bCs/>
        </w:rPr>
      </w:pPr>
      <w:proofErr w:type="spellStart"/>
      <w:r w:rsidRPr="009879ED">
        <w:rPr>
          <w:b/>
          <w:bCs/>
        </w:rPr>
        <w:t>Multiparameter</w:t>
      </w:r>
      <w:proofErr w:type="spellEnd"/>
      <w:r w:rsidRPr="009879ED">
        <w:rPr>
          <w:b/>
          <w:bCs/>
        </w:rPr>
        <w:t xml:space="preserve"> </w:t>
      </w:r>
      <w:proofErr w:type="spellStart"/>
      <w:r w:rsidRPr="009879ED">
        <w:rPr>
          <w:b/>
          <w:bCs/>
        </w:rPr>
        <w:t>Optimization</w:t>
      </w:r>
      <w:proofErr w:type="spellEnd"/>
      <w:r w:rsidRPr="009879ED">
        <w:rPr>
          <w:b/>
          <w:bCs/>
        </w:rPr>
        <w:t xml:space="preserve"> of </w:t>
      </w:r>
      <w:proofErr w:type="spellStart"/>
      <w:r w:rsidRPr="009879ED">
        <w:rPr>
          <w:b/>
          <w:bCs/>
        </w:rPr>
        <w:t>Naphthyridine</w:t>
      </w:r>
      <w:proofErr w:type="spellEnd"/>
      <w:r w:rsidRPr="009879ED">
        <w:rPr>
          <w:b/>
          <w:bCs/>
        </w:rPr>
        <w:t xml:space="preserve"> </w:t>
      </w:r>
      <w:proofErr w:type="spellStart"/>
      <w:r w:rsidRPr="009879ED">
        <w:rPr>
          <w:b/>
          <w:bCs/>
        </w:rPr>
        <w:t>Derivatives</w:t>
      </w:r>
      <w:proofErr w:type="spellEnd"/>
      <w:r w:rsidRPr="009879ED">
        <w:rPr>
          <w:b/>
          <w:bCs/>
        </w:rPr>
        <w:t xml:space="preserve"> </w:t>
      </w:r>
      <w:proofErr w:type="spellStart"/>
      <w:r w:rsidRPr="009879ED">
        <w:rPr>
          <w:b/>
          <w:bCs/>
        </w:rPr>
        <w:t>as</w:t>
      </w:r>
      <w:proofErr w:type="spellEnd"/>
      <w:r w:rsidRPr="009879ED">
        <w:rPr>
          <w:b/>
          <w:bCs/>
        </w:rPr>
        <w:t xml:space="preserve"> </w:t>
      </w:r>
      <w:proofErr w:type="spellStart"/>
      <w:r w:rsidRPr="009879ED">
        <w:rPr>
          <w:b/>
          <w:bCs/>
        </w:rPr>
        <w:t>Selective</w:t>
      </w:r>
      <w:proofErr w:type="spellEnd"/>
      <w:r w:rsidRPr="009879ED">
        <w:rPr>
          <w:b/>
          <w:bCs/>
        </w:rPr>
        <w:t xml:space="preserve"> alpha5-GABAA Receptor </w:t>
      </w:r>
      <w:proofErr w:type="spellStart"/>
      <w:r w:rsidRPr="009879ED">
        <w:rPr>
          <w:b/>
          <w:bCs/>
        </w:rPr>
        <w:t>Negative</w:t>
      </w:r>
      <w:proofErr w:type="spellEnd"/>
      <w:r w:rsidRPr="009879ED">
        <w:rPr>
          <w:b/>
          <w:bCs/>
        </w:rPr>
        <w:t xml:space="preserve"> </w:t>
      </w:r>
      <w:proofErr w:type="spellStart"/>
      <w:r w:rsidRPr="009879ED">
        <w:rPr>
          <w:b/>
          <w:bCs/>
        </w:rPr>
        <w:t>Allosteric</w:t>
      </w:r>
      <w:proofErr w:type="spellEnd"/>
      <w:r w:rsidRPr="009879ED">
        <w:rPr>
          <w:b/>
          <w:bCs/>
        </w:rPr>
        <w:t xml:space="preserve"> </w:t>
      </w:r>
      <w:proofErr w:type="spellStart"/>
      <w:r w:rsidRPr="009879ED">
        <w:rPr>
          <w:b/>
          <w:bCs/>
        </w:rPr>
        <w:t>Modulators</w:t>
      </w:r>
      <w:proofErr w:type="spellEnd"/>
    </w:p>
    <w:p w14:paraId="7A854220" w14:textId="4B329FB4" w:rsidR="009879ED" w:rsidRDefault="009879ED" w:rsidP="004F4210">
      <w:pPr>
        <w:pStyle w:val="Csakszveg"/>
      </w:pPr>
      <w:r>
        <w:t xml:space="preserve">Szabó György - Éliás Olivér - Erdélyi Péter - Potor Attila - Túrós György István - Károlyi Benedek Imre - Varró Gábor - Vaskó Ágnes Gyöngyvér - Bata Imre - Kapus Gábor László - Dohányos Zoltán - Bobok Amrita Ágnes - Fodor László - Thán Márta - Vastag Mónika - Komlódi Zsolt - Soukupné Kedves Rita - Makó Éva - Süveges Brigitta - Greiner István   </w:t>
      </w:r>
    </w:p>
    <w:p w14:paraId="1898FF07" w14:textId="72947E91" w:rsidR="004F4210" w:rsidRDefault="004F4210" w:rsidP="004F4210">
      <w:pPr>
        <w:pStyle w:val="Csakszveg"/>
      </w:pPr>
      <w:r>
        <w:t xml:space="preserve">J. </w:t>
      </w:r>
      <w:proofErr w:type="spellStart"/>
      <w:r>
        <w:t>Med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r w:rsidR="003B19E8">
        <w:t xml:space="preserve">2022. </w:t>
      </w:r>
      <w:r>
        <w:t>65(11): 7876-7895</w:t>
      </w:r>
      <w:r w:rsidR="00612055">
        <w:t>.</w:t>
      </w:r>
    </w:p>
    <w:p w14:paraId="63183723" w14:textId="77777777" w:rsidR="004F4210" w:rsidRDefault="004F4210" w:rsidP="004F4210">
      <w:pPr>
        <w:pStyle w:val="Csakszveg"/>
      </w:pPr>
    </w:p>
    <w:p w14:paraId="47401C97" w14:textId="77777777" w:rsidR="00C23411" w:rsidRPr="00C23411" w:rsidRDefault="004F4210" w:rsidP="004F4210">
      <w:pPr>
        <w:pStyle w:val="Csakszveg"/>
        <w:rPr>
          <w:b/>
          <w:bCs/>
        </w:rPr>
      </w:pPr>
      <w:proofErr w:type="spellStart"/>
      <w:r w:rsidRPr="00C23411">
        <w:rPr>
          <w:b/>
          <w:bCs/>
        </w:rPr>
        <w:t>Multistep</w:t>
      </w:r>
      <w:proofErr w:type="spellEnd"/>
      <w:r w:rsidRPr="00C23411">
        <w:rPr>
          <w:b/>
          <w:bCs/>
        </w:rPr>
        <w:t xml:space="preserve"> batch-flow </w:t>
      </w:r>
      <w:proofErr w:type="spellStart"/>
      <w:r w:rsidRPr="00C23411">
        <w:rPr>
          <w:b/>
          <w:bCs/>
        </w:rPr>
        <w:t>hybrid</w:t>
      </w:r>
      <w:proofErr w:type="spellEnd"/>
      <w:r w:rsidRPr="00C23411">
        <w:rPr>
          <w:b/>
          <w:bCs/>
        </w:rPr>
        <w:t xml:space="preserve"> </w:t>
      </w:r>
      <w:proofErr w:type="spellStart"/>
      <w:r w:rsidRPr="00C23411">
        <w:rPr>
          <w:b/>
          <w:bCs/>
        </w:rPr>
        <w:t>synthesis</w:t>
      </w:r>
      <w:proofErr w:type="spellEnd"/>
      <w:r w:rsidRPr="00C23411">
        <w:rPr>
          <w:b/>
          <w:bCs/>
        </w:rPr>
        <w:t xml:space="preserve"> of a </w:t>
      </w:r>
      <w:proofErr w:type="spellStart"/>
      <w:r w:rsidRPr="00C23411">
        <w:rPr>
          <w:b/>
          <w:bCs/>
        </w:rPr>
        <w:t>terbinafine</w:t>
      </w:r>
      <w:proofErr w:type="spellEnd"/>
      <w:r w:rsidRPr="00C23411">
        <w:rPr>
          <w:b/>
          <w:bCs/>
        </w:rPr>
        <w:t xml:space="preserve"> </w:t>
      </w:r>
      <w:proofErr w:type="spellStart"/>
      <w:r w:rsidRPr="00C23411">
        <w:rPr>
          <w:b/>
          <w:bCs/>
        </w:rPr>
        <w:t>precursor</w:t>
      </w:r>
      <w:proofErr w:type="spellEnd"/>
    </w:p>
    <w:p w14:paraId="2261545D" w14:textId="00529B21" w:rsidR="00C23411" w:rsidRDefault="00C23411" w:rsidP="00C23411">
      <w:pPr>
        <w:pStyle w:val="Csakszveg"/>
      </w:pPr>
      <w:proofErr w:type="spellStart"/>
      <w:r>
        <w:t>Hergert</w:t>
      </w:r>
      <w:proofErr w:type="spellEnd"/>
      <w:r>
        <w:t xml:space="preserve"> Tamás - Mátravölgyi Béla - Örkényi Róbert - Éles János - </w:t>
      </w:r>
      <w:proofErr w:type="spellStart"/>
      <w:r>
        <w:t>Faigl</w:t>
      </w:r>
      <w:proofErr w:type="spellEnd"/>
      <w:r>
        <w:t xml:space="preserve"> Ferenc   </w:t>
      </w:r>
    </w:p>
    <w:p w14:paraId="330834C0" w14:textId="595DDC57" w:rsidR="004F4210" w:rsidRDefault="004F4210" w:rsidP="004F4210">
      <w:pPr>
        <w:pStyle w:val="Csakszveg"/>
      </w:pPr>
      <w:r>
        <w:t xml:space="preserve">J. Flow </w:t>
      </w:r>
      <w:proofErr w:type="spellStart"/>
      <w:r>
        <w:t>Chem</w:t>
      </w:r>
      <w:proofErr w:type="spellEnd"/>
      <w:r>
        <w:t>.</w:t>
      </w:r>
      <w:r w:rsidR="00C23411">
        <w:t xml:space="preserve"> 2022.</w:t>
      </w:r>
      <w:r>
        <w:t xml:space="preserve"> 12(1): 51-57. </w:t>
      </w:r>
    </w:p>
    <w:p w14:paraId="0E66FAEF" w14:textId="77777777" w:rsidR="004F4210" w:rsidRDefault="004F4210" w:rsidP="004F4210">
      <w:pPr>
        <w:pStyle w:val="Csakszveg"/>
      </w:pPr>
    </w:p>
    <w:p w14:paraId="67C97A93" w14:textId="77777777" w:rsidR="008D70C3" w:rsidRPr="00BA5913" w:rsidRDefault="004F4210" w:rsidP="004F4210">
      <w:pPr>
        <w:pStyle w:val="Csakszveg"/>
        <w:rPr>
          <w:b/>
          <w:bCs/>
        </w:rPr>
      </w:pPr>
      <w:proofErr w:type="spellStart"/>
      <w:r w:rsidRPr="00BA5913">
        <w:rPr>
          <w:b/>
          <w:bCs/>
        </w:rPr>
        <w:t>On</w:t>
      </w:r>
      <w:proofErr w:type="spellEnd"/>
      <w:r w:rsidRPr="00BA5913">
        <w:rPr>
          <w:b/>
          <w:bCs/>
        </w:rPr>
        <w:t xml:space="preserve"> </w:t>
      </w:r>
      <w:proofErr w:type="spellStart"/>
      <w:r w:rsidRPr="00BA5913">
        <w:rPr>
          <w:b/>
          <w:bCs/>
        </w:rPr>
        <w:t>the</w:t>
      </w:r>
      <w:proofErr w:type="spellEnd"/>
      <w:r w:rsidRPr="00BA5913">
        <w:rPr>
          <w:b/>
          <w:bCs/>
        </w:rPr>
        <w:t xml:space="preserve"> </w:t>
      </w:r>
      <w:proofErr w:type="spellStart"/>
      <w:r w:rsidRPr="00BA5913">
        <w:rPr>
          <w:b/>
          <w:bCs/>
        </w:rPr>
        <w:t>role</w:t>
      </w:r>
      <w:proofErr w:type="spellEnd"/>
      <w:r w:rsidRPr="00BA5913">
        <w:rPr>
          <w:b/>
          <w:bCs/>
        </w:rPr>
        <w:t xml:space="preserve"> of „</w:t>
      </w:r>
      <w:proofErr w:type="spellStart"/>
      <w:r w:rsidRPr="00BA5913">
        <w:rPr>
          <w:b/>
          <w:bCs/>
        </w:rPr>
        <w:t>mental</w:t>
      </w:r>
      <w:proofErr w:type="spellEnd"/>
      <w:r w:rsidRPr="00BA5913">
        <w:rPr>
          <w:b/>
          <w:bCs/>
        </w:rPr>
        <w:t xml:space="preserve"> </w:t>
      </w:r>
      <w:proofErr w:type="spellStart"/>
      <w:r w:rsidRPr="00BA5913">
        <w:rPr>
          <w:b/>
          <w:bCs/>
        </w:rPr>
        <w:t>leaps</w:t>
      </w:r>
      <w:proofErr w:type="spellEnd"/>
      <w:r w:rsidRPr="00BA5913">
        <w:rPr>
          <w:b/>
          <w:bCs/>
        </w:rPr>
        <w:t xml:space="preserve">” in </w:t>
      </w:r>
      <w:proofErr w:type="spellStart"/>
      <w:r w:rsidRPr="00BA5913">
        <w:rPr>
          <w:b/>
          <w:bCs/>
        </w:rPr>
        <w:t>small-molecule</w:t>
      </w:r>
      <w:proofErr w:type="spellEnd"/>
      <w:r w:rsidRPr="00BA5913">
        <w:rPr>
          <w:b/>
          <w:bCs/>
        </w:rPr>
        <w:t xml:space="preserve"> </w:t>
      </w:r>
      <w:proofErr w:type="spellStart"/>
      <w:r w:rsidRPr="00BA5913">
        <w:rPr>
          <w:b/>
          <w:bCs/>
        </w:rPr>
        <w:t>structure</w:t>
      </w:r>
      <w:proofErr w:type="spellEnd"/>
      <w:r w:rsidRPr="00BA5913">
        <w:rPr>
          <w:b/>
          <w:bCs/>
        </w:rPr>
        <w:t xml:space="preserve"> </w:t>
      </w:r>
      <w:proofErr w:type="spellStart"/>
      <w:r w:rsidRPr="00BA5913">
        <w:rPr>
          <w:b/>
          <w:bCs/>
        </w:rPr>
        <w:t>elucidation</w:t>
      </w:r>
      <w:proofErr w:type="spellEnd"/>
      <w:r w:rsidRPr="00BA5913">
        <w:rPr>
          <w:b/>
          <w:bCs/>
        </w:rPr>
        <w:t xml:space="preserve"> </w:t>
      </w:r>
      <w:proofErr w:type="spellStart"/>
      <w:r w:rsidRPr="00BA5913">
        <w:rPr>
          <w:b/>
          <w:bCs/>
        </w:rPr>
        <w:t>by</w:t>
      </w:r>
      <w:proofErr w:type="spellEnd"/>
      <w:r w:rsidRPr="00BA5913">
        <w:rPr>
          <w:b/>
          <w:bCs/>
        </w:rPr>
        <w:t xml:space="preserve"> NMR </w:t>
      </w:r>
      <w:proofErr w:type="spellStart"/>
      <w:r w:rsidRPr="00BA5913">
        <w:rPr>
          <w:b/>
          <w:bCs/>
        </w:rPr>
        <w:t>spectroscopy</w:t>
      </w:r>
      <w:proofErr w:type="spellEnd"/>
    </w:p>
    <w:p w14:paraId="6FB39D22" w14:textId="35AAD1BF" w:rsidR="008D70C3" w:rsidRDefault="008D70C3" w:rsidP="008D70C3">
      <w:pPr>
        <w:pStyle w:val="Csakszveg"/>
      </w:pPr>
      <w:r>
        <w:t xml:space="preserve"> Weber Márton - Szigetvári Áron - Halmai Mónika - </w:t>
      </w:r>
      <w:proofErr w:type="spellStart"/>
      <w:r>
        <w:t>Keglevich</w:t>
      </w:r>
      <w:proofErr w:type="spellEnd"/>
      <w:r>
        <w:t xml:space="preserve"> Péter - Szántay Csaba, ifj.   </w:t>
      </w:r>
    </w:p>
    <w:p w14:paraId="5A3AB4C2" w14:textId="28519D00" w:rsidR="004F4210" w:rsidRDefault="004F4210" w:rsidP="004F4210">
      <w:pPr>
        <w:pStyle w:val="Csakszveg"/>
      </w:pPr>
      <w:proofErr w:type="spellStart"/>
      <w:r>
        <w:t>Arkivoc</w:t>
      </w:r>
      <w:proofErr w:type="spellEnd"/>
      <w:r>
        <w:t xml:space="preserve"> </w:t>
      </w:r>
      <w:r w:rsidR="00BA5913">
        <w:t xml:space="preserve">2022. </w:t>
      </w:r>
      <w:r>
        <w:t xml:space="preserve">3: 240-255. </w:t>
      </w:r>
    </w:p>
    <w:p w14:paraId="5D605DB0" w14:textId="77777777" w:rsidR="004F4210" w:rsidRDefault="004F4210" w:rsidP="004F4210">
      <w:pPr>
        <w:pStyle w:val="Csakszveg"/>
      </w:pPr>
    </w:p>
    <w:p w14:paraId="766356C5" w14:textId="77777777" w:rsidR="0096682B" w:rsidRPr="0096682B" w:rsidRDefault="004F4210" w:rsidP="004F4210">
      <w:pPr>
        <w:pStyle w:val="Csakszveg"/>
        <w:rPr>
          <w:b/>
          <w:bCs/>
        </w:rPr>
      </w:pPr>
      <w:proofErr w:type="spellStart"/>
      <w:r w:rsidRPr="0096682B">
        <w:rPr>
          <w:b/>
          <w:bCs/>
        </w:rPr>
        <w:t>Phosphonate</w:t>
      </w:r>
      <w:proofErr w:type="spellEnd"/>
      <w:r w:rsidRPr="0096682B">
        <w:rPr>
          <w:b/>
          <w:bCs/>
        </w:rPr>
        <w:t xml:space="preserve"> </w:t>
      </w:r>
      <w:proofErr w:type="spellStart"/>
      <w:r w:rsidRPr="0096682B">
        <w:rPr>
          <w:b/>
          <w:bCs/>
        </w:rPr>
        <w:t>Derivatives</w:t>
      </w:r>
      <w:proofErr w:type="spellEnd"/>
      <w:r w:rsidRPr="0096682B">
        <w:rPr>
          <w:b/>
          <w:bCs/>
        </w:rPr>
        <w:t xml:space="preserve"> of </w:t>
      </w:r>
      <w:proofErr w:type="spellStart"/>
      <w:r w:rsidRPr="0096682B">
        <w:rPr>
          <w:b/>
          <w:bCs/>
        </w:rPr>
        <w:t>Paracetamol</w:t>
      </w:r>
      <w:proofErr w:type="spellEnd"/>
      <w:r w:rsidRPr="0096682B">
        <w:rPr>
          <w:b/>
          <w:bCs/>
        </w:rPr>
        <w:t xml:space="preserve"> and </w:t>
      </w:r>
      <w:proofErr w:type="spellStart"/>
      <w:r w:rsidRPr="0096682B">
        <w:rPr>
          <w:b/>
          <w:bCs/>
        </w:rPr>
        <w:t>Valproic</w:t>
      </w:r>
      <w:proofErr w:type="spellEnd"/>
      <w:r w:rsidRPr="0096682B">
        <w:rPr>
          <w:b/>
          <w:bCs/>
        </w:rPr>
        <w:t xml:space="preserve"> </w:t>
      </w:r>
      <w:proofErr w:type="spellStart"/>
      <w:r w:rsidRPr="0096682B">
        <w:rPr>
          <w:b/>
          <w:bCs/>
        </w:rPr>
        <w:t>Acid</w:t>
      </w:r>
      <w:proofErr w:type="spellEnd"/>
    </w:p>
    <w:p w14:paraId="3CE2D962" w14:textId="1B563D77" w:rsidR="0096682B" w:rsidRDefault="0096682B" w:rsidP="004F4210">
      <w:pPr>
        <w:pStyle w:val="Csakszveg"/>
      </w:pPr>
      <w:r>
        <w:t xml:space="preserve">Ballók Renáta - Kis-Varga Ágnes - Erdélyi Péter - Fischer János   </w:t>
      </w:r>
    </w:p>
    <w:p w14:paraId="3BFEA493" w14:textId="682A9661" w:rsidR="004F4210" w:rsidRDefault="004F4210" w:rsidP="004F4210">
      <w:pPr>
        <w:pStyle w:val="Csakszveg"/>
      </w:pPr>
      <w:proofErr w:type="spellStart"/>
      <w:r>
        <w:t>ChemMedChem</w:t>
      </w:r>
      <w:proofErr w:type="spellEnd"/>
      <w:r>
        <w:t xml:space="preserve"> 18(4): e202200526. </w:t>
      </w:r>
    </w:p>
    <w:p w14:paraId="712FB4A0" w14:textId="77777777" w:rsidR="004F4210" w:rsidRDefault="004F4210" w:rsidP="004F4210">
      <w:pPr>
        <w:pStyle w:val="Csakszveg"/>
      </w:pPr>
    </w:p>
    <w:p w14:paraId="619B5867" w14:textId="77777777" w:rsidR="001F4304" w:rsidRPr="007D62C0" w:rsidRDefault="004F4210" w:rsidP="004F4210">
      <w:pPr>
        <w:pStyle w:val="Csakszveg"/>
        <w:rPr>
          <w:b/>
          <w:bCs/>
        </w:rPr>
      </w:pPr>
      <w:r w:rsidRPr="007D62C0">
        <w:rPr>
          <w:b/>
          <w:bCs/>
        </w:rPr>
        <w:t>Real-</w:t>
      </w:r>
      <w:proofErr w:type="spellStart"/>
      <w:r w:rsidRPr="007D62C0">
        <w:rPr>
          <w:b/>
          <w:bCs/>
        </w:rPr>
        <w:t>time</w:t>
      </w:r>
      <w:proofErr w:type="spellEnd"/>
      <w:r w:rsidRPr="007D62C0">
        <w:rPr>
          <w:b/>
          <w:bCs/>
        </w:rPr>
        <w:t xml:space="preserve"> </w:t>
      </w:r>
      <w:proofErr w:type="spellStart"/>
      <w:r w:rsidRPr="007D62C0">
        <w:rPr>
          <w:b/>
          <w:bCs/>
        </w:rPr>
        <w:t>amino</w:t>
      </w:r>
      <w:proofErr w:type="spellEnd"/>
      <w:r w:rsidRPr="007D62C0">
        <w:rPr>
          <w:b/>
          <w:bCs/>
        </w:rPr>
        <w:t xml:space="preserve"> </w:t>
      </w:r>
      <w:proofErr w:type="spellStart"/>
      <w:r w:rsidRPr="007D62C0">
        <w:rPr>
          <w:b/>
          <w:bCs/>
        </w:rPr>
        <w:t>acid</w:t>
      </w:r>
      <w:proofErr w:type="spellEnd"/>
      <w:r w:rsidRPr="007D62C0">
        <w:rPr>
          <w:b/>
          <w:bCs/>
        </w:rPr>
        <w:t xml:space="preserve"> and </w:t>
      </w:r>
      <w:proofErr w:type="spellStart"/>
      <w:r w:rsidRPr="007D62C0">
        <w:rPr>
          <w:b/>
          <w:bCs/>
        </w:rPr>
        <w:t>glucose</w:t>
      </w:r>
      <w:proofErr w:type="spellEnd"/>
      <w:r w:rsidRPr="007D62C0">
        <w:rPr>
          <w:b/>
          <w:bCs/>
        </w:rPr>
        <w:t xml:space="preserve"> monitoring </w:t>
      </w:r>
      <w:proofErr w:type="spellStart"/>
      <w:r w:rsidRPr="007D62C0">
        <w:rPr>
          <w:b/>
          <w:bCs/>
        </w:rPr>
        <w:t>system</w:t>
      </w:r>
      <w:proofErr w:type="spellEnd"/>
      <w:r w:rsidRPr="007D62C0">
        <w:rPr>
          <w:b/>
          <w:bCs/>
        </w:rPr>
        <w:t xml:space="preserve"> </w:t>
      </w:r>
      <w:proofErr w:type="spellStart"/>
      <w:r w:rsidRPr="007D62C0">
        <w:rPr>
          <w:b/>
          <w:bCs/>
        </w:rPr>
        <w:t>for</w:t>
      </w:r>
      <w:proofErr w:type="spellEnd"/>
      <w:r w:rsidRPr="007D62C0">
        <w:rPr>
          <w:b/>
          <w:bCs/>
        </w:rPr>
        <w:t xml:space="preserve"> </w:t>
      </w:r>
      <w:proofErr w:type="spellStart"/>
      <w:r w:rsidRPr="007D62C0">
        <w:rPr>
          <w:b/>
          <w:bCs/>
        </w:rPr>
        <w:t>the</w:t>
      </w:r>
      <w:proofErr w:type="spellEnd"/>
      <w:r w:rsidRPr="007D62C0">
        <w:rPr>
          <w:b/>
          <w:bCs/>
        </w:rPr>
        <w:t xml:space="preserve"> </w:t>
      </w:r>
      <w:proofErr w:type="spellStart"/>
      <w:r w:rsidRPr="007D62C0">
        <w:rPr>
          <w:b/>
          <w:bCs/>
        </w:rPr>
        <w:t>automatic</w:t>
      </w:r>
      <w:proofErr w:type="spellEnd"/>
      <w:r w:rsidRPr="007D62C0">
        <w:rPr>
          <w:b/>
          <w:bCs/>
        </w:rPr>
        <w:t xml:space="preserve"> </w:t>
      </w:r>
      <w:proofErr w:type="spellStart"/>
      <w:r w:rsidRPr="007D62C0">
        <w:rPr>
          <w:b/>
          <w:bCs/>
        </w:rPr>
        <w:t>control</w:t>
      </w:r>
      <w:proofErr w:type="spellEnd"/>
      <w:r w:rsidRPr="007D62C0">
        <w:rPr>
          <w:b/>
          <w:bCs/>
        </w:rPr>
        <w:t xml:space="preserve"> of </w:t>
      </w:r>
      <w:proofErr w:type="spellStart"/>
      <w:r w:rsidRPr="007D62C0">
        <w:rPr>
          <w:b/>
          <w:bCs/>
        </w:rPr>
        <w:t>nutrient</w:t>
      </w:r>
      <w:proofErr w:type="spellEnd"/>
      <w:r w:rsidRPr="007D62C0">
        <w:rPr>
          <w:b/>
          <w:bCs/>
        </w:rPr>
        <w:t xml:space="preserve"> </w:t>
      </w:r>
      <w:proofErr w:type="spellStart"/>
      <w:r w:rsidRPr="007D62C0">
        <w:rPr>
          <w:b/>
          <w:bCs/>
        </w:rPr>
        <w:t>feeding</w:t>
      </w:r>
      <w:proofErr w:type="spellEnd"/>
      <w:r w:rsidRPr="007D62C0">
        <w:rPr>
          <w:b/>
          <w:bCs/>
        </w:rPr>
        <w:t xml:space="preserve"> in CHO </w:t>
      </w:r>
      <w:proofErr w:type="spellStart"/>
      <w:r w:rsidRPr="007D62C0">
        <w:rPr>
          <w:b/>
          <w:bCs/>
        </w:rPr>
        <w:t>cell</w:t>
      </w:r>
      <w:proofErr w:type="spellEnd"/>
      <w:r w:rsidRPr="007D62C0">
        <w:rPr>
          <w:b/>
          <w:bCs/>
        </w:rPr>
        <w:t xml:space="preserve"> </w:t>
      </w:r>
      <w:proofErr w:type="spellStart"/>
      <w:r w:rsidRPr="007D62C0">
        <w:rPr>
          <w:b/>
          <w:bCs/>
        </w:rPr>
        <w:t>culture</w:t>
      </w:r>
      <w:proofErr w:type="spellEnd"/>
      <w:r w:rsidRPr="007D62C0">
        <w:rPr>
          <w:b/>
          <w:bCs/>
        </w:rPr>
        <w:t xml:space="preserve"> </w:t>
      </w:r>
      <w:proofErr w:type="spellStart"/>
      <w:r w:rsidRPr="007D62C0">
        <w:rPr>
          <w:b/>
          <w:bCs/>
        </w:rPr>
        <w:t>using</w:t>
      </w:r>
      <w:proofErr w:type="spellEnd"/>
      <w:r w:rsidRPr="007D62C0">
        <w:rPr>
          <w:b/>
          <w:bCs/>
        </w:rPr>
        <w:t xml:space="preserve"> </w:t>
      </w:r>
      <w:proofErr w:type="spellStart"/>
      <w:r w:rsidRPr="007D62C0">
        <w:rPr>
          <w:b/>
          <w:bCs/>
        </w:rPr>
        <w:t>Raman</w:t>
      </w:r>
      <w:proofErr w:type="spellEnd"/>
      <w:r w:rsidRPr="007D62C0">
        <w:rPr>
          <w:b/>
          <w:bCs/>
        </w:rPr>
        <w:t xml:space="preserve"> </w:t>
      </w:r>
      <w:proofErr w:type="spellStart"/>
      <w:r w:rsidRPr="007D62C0">
        <w:rPr>
          <w:b/>
          <w:bCs/>
        </w:rPr>
        <w:t>spectroscopy</w:t>
      </w:r>
      <w:proofErr w:type="spellEnd"/>
    </w:p>
    <w:p w14:paraId="23E97E38" w14:textId="175C3EBC" w:rsidR="001F4304" w:rsidRDefault="001F4304" w:rsidP="004F4210">
      <w:pPr>
        <w:pStyle w:val="Csakszveg"/>
      </w:pPr>
      <w:r>
        <w:t xml:space="preserve">Domján Júlia - Pantea Eszter - Gyürkés Martin - Madarász Lajos - Kozák Dóra - Farkas Attila. - Horváth Balázs - Benkő Zsuzsanna - Nagy Zsombor Kristóf - Marosi György János - Hirsch Edit   </w:t>
      </w:r>
    </w:p>
    <w:p w14:paraId="1FD86283" w14:textId="425F9F5C" w:rsidR="004F4210" w:rsidRDefault="004F4210" w:rsidP="004F4210">
      <w:pPr>
        <w:pStyle w:val="Csakszveg"/>
      </w:pPr>
      <w:proofErr w:type="spellStart"/>
      <w:r>
        <w:t>Biotechnol</w:t>
      </w:r>
      <w:proofErr w:type="spellEnd"/>
      <w:r>
        <w:t xml:space="preserve">. J. </w:t>
      </w:r>
      <w:r w:rsidR="007D62C0">
        <w:t>2022.</w:t>
      </w:r>
      <w:r w:rsidR="001A3807">
        <w:t xml:space="preserve"> 17(5)</w:t>
      </w:r>
      <w:r w:rsidR="00B37B5F">
        <w:t>:</w:t>
      </w:r>
      <w:r w:rsidR="007D62C0">
        <w:t xml:space="preserve"> </w:t>
      </w:r>
      <w:r>
        <w:t xml:space="preserve">e2100395. </w:t>
      </w:r>
    </w:p>
    <w:p w14:paraId="7911B455" w14:textId="77777777" w:rsidR="009E7328" w:rsidRDefault="009E7328" w:rsidP="004F4210">
      <w:pPr>
        <w:pStyle w:val="Csakszveg"/>
      </w:pPr>
    </w:p>
    <w:p w14:paraId="3284117A" w14:textId="379C2326" w:rsidR="009E7328" w:rsidRPr="004E2F9D" w:rsidRDefault="002A7BBC" w:rsidP="004F4210">
      <w:pPr>
        <w:pStyle w:val="Csakszveg"/>
        <w:rPr>
          <w:b/>
          <w:bCs/>
        </w:rPr>
      </w:pPr>
      <w:proofErr w:type="spellStart"/>
      <w:r w:rsidRPr="004E2F9D">
        <w:rPr>
          <w:b/>
          <w:bCs/>
        </w:rPr>
        <w:t>Response-related</w:t>
      </w:r>
      <w:proofErr w:type="spellEnd"/>
      <w:r w:rsidRPr="004E2F9D">
        <w:rPr>
          <w:b/>
          <w:bCs/>
        </w:rPr>
        <w:t xml:space="preserve"> </w:t>
      </w:r>
      <w:proofErr w:type="spellStart"/>
      <w:r w:rsidRPr="004E2F9D">
        <w:rPr>
          <w:b/>
          <w:bCs/>
        </w:rPr>
        <w:t>sensorimotor</w:t>
      </w:r>
      <w:proofErr w:type="spellEnd"/>
      <w:r w:rsidRPr="004E2F9D">
        <w:rPr>
          <w:b/>
          <w:bCs/>
        </w:rPr>
        <w:t xml:space="preserve"> </w:t>
      </w:r>
      <w:proofErr w:type="spellStart"/>
      <w:r w:rsidR="00B93CE8" w:rsidRPr="004E2F9D">
        <w:rPr>
          <w:b/>
          <w:bCs/>
        </w:rPr>
        <w:t>rhythms</w:t>
      </w:r>
      <w:proofErr w:type="spellEnd"/>
      <w:r w:rsidR="00B93CE8" w:rsidRPr="004E2F9D">
        <w:rPr>
          <w:b/>
          <w:bCs/>
        </w:rPr>
        <w:t xml:space="preserve"> </w:t>
      </w:r>
      <w:proofErr w:type="spellStart"/>
      <w:r w:rsidR="00B93CE8" w:rsidRPr="004E2F9D">
        <w:rPr>
          <w:b/>
          <w:bCs/>
        </w:rPr>
        <w:t>under</w:t>
      </w:r>
      <w:proofErr w:type="spellEnd"/>
      <w:r w:rsidR="00B93CE8" w:rsidRPr="004E2F9D">
        <w:rPr>
          <w:b/>
          <w:bCs/>
        </w:rPr>
        <w:t xml:space="preserve"> </w:t>
      </w:r>
      <w:proofErr w:type="spellStart"/>
      <w:r w:rsidR="00B93CE8" w:rsidRPr="004E2F9D">
        <w:rPr>
          <w:b/>
          <w:bCs/>
        </w:rPr>
        <w:t>scopolamine</w:t>
      </w:r>
      <w:proofErr w:type="spellEnd"/>
      <w:r w:rsidR="00B93CE8" w:rsidRPr="004E2F9D">
        <w:rPr>
          <w:b/>
          <w:bCs/>
        </w:rPr>
        <w:t xml:space="preserve"> and MK-801 </w:t>
      </w:r>
      <w:proofErr w:type="spellStart"/>
      <w:r w:rsidR="00C31108" w:rsidRPr="004E2F9D">
        <w:rPr>
          <w:b/>
          <w:bCs/>
        </w:rPr>
        <w:t>exposures</w:t>
      </w:r>
      <w:proofErr w:type="spellEnd"/>
      <w:r w:rsidR="00C31108" w:rsidRPr="004E2F9D">
        <w:rPr>
          <w:b/>
          <w:bCs/>
        </w:rPr>
        <w:t xml:space="preserve"> in </w:t>
      </w:r>
      <w:proofErr w:type="spellStart"/>
      <w:r w:rsidR="00C31108" w:rsidRPr="004E2F9D">
        <w:rPr>
          <w:b/>
          <w:bCs/>
        </w:rPr>
        <w:t>the</w:t>
      </w:r>
      <w:proofErr w:type="spellEnd"/>
      <w:r w:rsidR="00C31108" w:rsidRPr="004E2F9D">
        <w:rPr>
          <w:b/>
          <w:bCs/>
        </w:rPr>
        <w:t xml:space="preserve"> </w:t>
      </w:r>
      <w:proofErr w:type="spellStart"/>
      <w:r w:rsidR="00C31108" w:rsidRPr="004E2F9D">
        <w:rPr>
          <w:b/>
          <w:bCs/>
        </w:rPr>
        <w:t>touchscreen</w:t>
      </w:r>
      <w:proofErr w:type="spellEnd"/>
      <w:r w:rsidR="00C31108" w:rsidRPr="004E2F9D">
        <w:rPr>
          <w:b/>
          <w:bCs/>
        </w:rPr>
        <w:t xml:space="preserve"> </w:t>
      </w:r>
      <w:proofErr w:type="spellStart"/>
      <w:r w:rsidR="004938C0" w:rsidRPr="004E2F9D">
        <w:rPr>
          <w:b/>
          <w:bCs/>
        </w:rPr>
        <w:t>visual</w:t>
      </w:r>
      <w:proofErr w:type="spellEnd"/>
      <w:r w:rsidR="004938C0" w:rsidRPr="004E2F9D">
        <w:rPr>
          <w:b/>
          <w:bCs/>
        </w:rPr>
        <w:t xml:space="preserve"> </w:t>
      </w:r>
      <w:proofErr w:type="spellStart"/>
      <w:r w:rsidR="004938C0" w:rsidRPr="004E2F9D">
        <w:rPr>
          <w:b/>
          <w:bCs/>
        </w:rPr>
        <w:t>discrimination</w:t>
      </w:r>
      <w:proofErr w:type="spellEnd"/>
      <w:r w:rsidR="004938C0" w:rsidRPr="004E2F9D">
        <w:rPr>
          <w:b/>
          <w:bCs/>
        </w:rPr>
        <w:t xml:space="preserve"> </w:t>
      </w:r>
      <w:proofErr w:type="gramStart"/>
      <w:r w:rsidR="004938C0" w:rsidRPr="004E2F9D">
        <w:rPr>
          <w:b/>
          <w:bCs/>
        </w:rPr>
        <w:t>test</w:t>
      </w:r>
      <w:r w:rsidR="00644632">
        <w:rPr>
          <w:b/>
          <w:bCs/>
        </w:rPr>
        <w:t xml:space="preserve"> </w:t>
      </w:r>
      <w:r w:rsidR="004938C0" w:rsidRPr="004E2F9D">
        <w:rPr>
          <w:b/>
          <w:bCs/>
        </w:rPr>
        <w:t>in</w:t>
      </w:r>
      <w:proofErr w:type="gramEnd"/>
      <w:r w:rsidR="004938C0" w:rsidRPr="004E2F9D">
        <w:rPr>
          <w:b/>
          <w:bCs/>
        </w:rPr>
        <w:t xml:space="preserve"> </w:t>
      </w:r>
      <w:proofErr w:type="spellStart"/>
      <w:r w:rsidR="004938C0" w:rsidRPr="004E2F9D">
        <w:rPr>
          <w:b/>
          <w:bCs/>
        </w:rPr>
        <w:t>rats</w:t>
      </w:r>
      <w:proofErr w:type="spellEnd"/>
    </w:p>
    <w:p w14:paraId="7B8AE448" w14:textId="781FD279" w:rsidR="0034747B" w:rsidRDefault="00A852E8" w:rsidP="004F4210">
      <w:pPr>
        <w:pStyle w:val="Csakszveg"/>
      </w:pPr>
      <w:r>
        <w:t xml:space="preserve">Kostyalik </w:t>
      </w:r>
      <w:r w:rsidR="00793303">
        <w:t xml:space="preserve">Diána – Kelemen Kristóf – Lendvai Balázs – Hernádi István – Román Viktor </w:t>
      </w:r>
      <w:r w:rsidR="00DD0B4D">
        <w:t>–</w:t>
      </w:r>
      <w:r w:rsidR="00793303">
        <w:t xml:space="preserve"> </w:t>
      </w:r>
      <w:r w:rsidR="00DD0B4D">
        <w:t>Lévay György</w:t>
      </w:r>
    </w:p>
    <w:p w14:paraId="4E21CCFF" w14:textId="07C78F72" w:rsidR="004F4210" w:rsidRDefault="00DD0B4D" w:rsidP="004F4210">
      <w:pPr>
        <w:pStyle w:val="Csakszveg"/>
      </w:pPr>
      <w:proofErr w:type="spellStart"/>
      <w:r>
        <w:t>Sci</w:t>
      </w:r>
      <w:proofErr w:type="spellEnd"/>
      <w:r>
        <w:t xml:space="preserve">. </w:t>
      </w:r>
      <w:proofErr w:type="spellStart"/>
      <w:r>
        <w:t>Rep</w:t>
      </w:r>
      <w:proofErr w:type="spellEnd"/>
      <w:r>
        <w:t xml:space="preserve">. </w:t>
      </w:r>
      <w:r w:rsidR="00644632">
        <w:t xml:space="preserve">2022. </w:t>
      </w:r>
      <w:r>
        <w:t xml:space="preserve">12: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r w:rsidR="004E2F9D">
        <w:t>8168</w:t>
      </w:r>
    </w:p>
    <w:p w14:paraId="0F9FA7A6" w14:textId="77777777" w:rsidR="00DD0B4D" w:rsidRDefault="00DD0B4D" w:rsidP="004F4210">
      <w:pPr>
        <w:pStyle w:val="Csakszveg"/>
      </w:pPr>
    </w:p>
    <w:p w14:paraId="04550844" w14:textId="77777777" w:rsidR="00466612" w:rsidRPr="00AC52A8" w:rsidRDefault="004F4210" w:rsidP="004F4210">
      <w:pPr>
        <w:pStyle w:val="Csakszveg"/>
        <w:rPr>
          <w:b/>
          <w:bCs/>
        </w:rPr>
      </w:pPr>
      <w:proofErr w:type="spellStart"/>
      <w:r w:rsidRPr="00AC52A8">
        <w:rPr>
          <w:b/>
          <w:bCs/>
        </w:rPr>
        <w:t>Safe</w:t>
      </w:r>
      <w:proofErr w:type="spellEnd"/>
      <w:r w:rsidRPr="00AC52A8">
        <w:rPr>
          <w:b/>
          <w:bCs/>
        </w:rPr>
        <w:t xml:space="preserve"> and Rapid </w:t>
      </w:r>
      <w:proofErr w:type="spellStart"/>
      <w:r w:rsidRPr="00AC52A8">
        <w:rPr>
          <w:b/>
          <w:bCs/>
        </w:rPr>
        <w:t>Synthesis</w:t>
      </w:r>
      <w:proofErr w:type="spellEnd"/>
      <w:r w:rsidRPr="00AC52A8">
        <w:rPr>
          <w:b/>
          <w:bCs/>
        </w:rPr>
        <w:t xml:space="preserve"> and </w:t>
      </w:r>
      <w:proofErr w:type="spellStart"/>
      <w:r w:rsidRPr="00AC52A8">
        <w:rPr>
          <w:b/>
          <w:bCs/>
        </w:rPr>
        <w:t>Utilization</w:t>
      </w:r>
      <w:proofErr w:type="spellEnd"/>
      <w:r w:rsidRPr="00AC52A8">
        <w:rPr>
          <w:b/>
          <w:bCs/>
        </w:rPr>
        <w:t xml:space="preserve"> of 2-Azidopyridine and </w:t>
      </w:r>
      <w:proofErr w:type="spellStart"/>
      <w:r w:rsidRPr="00AC52A8">
        <w:rPr>
          <w:b/>
          <w:bCs/>
        </w:rPr>
        <w:t>Related</w:t>
      </w:r>
      <w:proofErr w:type="spellEnd"/>
      <w:r w:rsidRPr="00AC52A8">
        <w:rPr>
          <w:b/>
          <w:bCs/>
        </w:rPr>
        <w:t xml:space="preserve"> </w:t>
      </w:r>
      <w:proofErr w:type="spellStart"/>
      <w:r w:rsidRPr="00AC52A8">
        <w:rPr>
          <w:b/>
          <w:bCs/>
        </w:rPr>
        <w:t>Derivatives</w:t>
      </w:r>
      <w:proofErr w:type="spellEnd"/>
      <w:r w:rsidRPr="00AC52A8">
        <w:rPr>
          <w:b/>
          <w:bCs/>
        </w:rPr>
        <w:t xml:space="preserve"> </w:t>
      </w:r>
      <w:proofErr w:type="spellStart"/>
      <w:r w:rsidRPr="00AC52A8">
        <w:rPr>
          <w:b/>
          <w:bCs/>
        </w:rPr>
        <w:t>via</w:t>
      </w:r>
      <w:proofErr w:type="spellEnd"/>
      <w:r w:rsidRPr="00AC52A8">
        <w:rPr>
          <w:b/>
          <w:bCs/>
        </w:rPr>
        <w:t xml:space="preserve"> </w:t>
      </w:r>
      <w:proofErr w:type="spellStart"/>
      <w:r w:rsidRPr="00AC52A8">
        <w:rPr>
          <w:b/>
          <w:bCs/>
        </w:rPr>
        <w:t>Continuous</w:t>
      </w:r>
      <w:proofErr w:type="spellEnd"/>
      <w:r w:rsidRPr="00AC52A8">
        <w:rPr>
          <w:b/>
          <w:bCs/>
        </w:rPr>
        <w:t xml:space="preserve"> Flow </w:t>
      </w:r>
      <w:proofErr w:type="spellStart"/>
      <w:r w:rsidRPr="00AC52A8">
        <w:rPr>
          <w:b/>
          <w:bCs/>
        </w:rPr>
        <w:t>Diazotization</w:t>
      </w:r>
      <w:proofErr w:type="spellEnd"/>
    </w:p>
    <w:p w14:paraId="1FEEB5AD" w14:textId="3099E268" w:rsidR="00466612" w:rsidRDefault="00466612" w:rsidP="00466612">
      <w:pPr>
        <w:pStyle w:val="Csakszveg"/>
      </w:pPr>
      <w:r>
        <w:t xml:space="preserve">Szemesi Péter - Bana Péter - Szakács Zoltán - Greiner István - Éles János   </w:t>
      </w:r>
    </w:p>
    <w:p w14:paraId="61F013A8" w14:textId="004AECA2" w:rsidR="004F4210" w:rsidRDefault="004F4210" w:rsidP="004F4210">
      <w:pPr>
        <w:pStyle w:val="Csakszveg"/>
      </w:pPr>
      <w:proofErr w:type="spellStart"/>
      <w:r>
        <w:t>Curr</w:t>
      </w:r>
      <w:proofErr w:type="spellEnd"/>
      <w:r>
        <w:t xml:space="preserve">.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r w:rsidR="00AC52A8">
        <w:t xml:space="preserve">2022. </w:t>
      </w:r>
      <w:r>
        <w:t xml:space="preserve">26(24): 2223-2229. </w:t>
      </w:r>
    </w:p>
    <w:p w14:paraId="6E066E91" w14:textId="77777777" w:rsidR="004F4210" w:rsidRDefault="004F4210" w:rsidP="004F4210">
      <w:pPr>
        <w:pStyle w:val="Csakszveg"/>
      </w:pPr>
    </w:p>
    <w:p w14:paraId="2A5840C3" w14:textId="77777777" w:rsidR="00162878" w:rsidRPr="00162878" w:rsidRDefault="004F4210" w:rsidP="004F4210">
      <w:pPr>
        <w:pStyle w:val="Csakszveg"/>
        <w:rPr>
          <w:b/>
          <w:bCs/>
        </w:rPr>
      </w:pPr>
      <w:proofErr w:type="spellStart"/>
      <w:r w:rsidRPr="00162878">
        <w:rPr>
          <w:b/>
          <w:bCs/>
        </w:rPr>
        <w:t>Sulfobutylation</w:t>
      </w:r>
      <w:proofErr w:type="spellEnd"/>
      <w:r w:rsidRPr="00162878">
        <w:rPr>
          <w:b/>
          <w:bCs/>
        </w:rPr>
        <w:t xml:space="preserve"> of </w:t>
      </w:r>
      <w:proofErr w:type="spellStart"/>
      <w:r w:rsidRPr="00162878">
        <w:rPr>
          <w:b/>
          <w:bCs/>
        </w:rPr>
        <w:t>Beta-Cyclodextrin</w:t>
      </w:r>
      <w:proofErr w:type="spellEnd"/>
      <w:r w:rsidRPr="00162878">
        <w:rPr>
          <w:b/>
          <w:bCs/>
        </w:rPr>
        <w:t xml:space="preserve"> </w:t>
      </w:r>
      <w:proofErr w:type="spellStart"/>
      <w:r w:rsidRPr="00162878">
        <w:rPr>
          <w:b/>
          <w:bCs/>
        </w:rPr>
        <w:t>Enhances</w:t>
      </w:r>
      <w:proofErr w:type="spellEnd"/>
      <w:r w:rsidRPr="00162878">
        <w:rPr>
          <w:b/>
          <w:bCs/>
        </w:rPr>
        <w:t xml:space="preserve"> </w:t>
      </w:r>
      <w:proofErr w:type="spellStart"/>
      <w:r w:rsidRPr="00162878">
        <w:rPr>
          <w:b/>
          <w:bCs/>
        </w:rPr>
        <w:t>the</w:t>
      </w:r>
      <w:proofErr w:type="spellEnd"/>
      <w:r w:rsidRPr="00162878">
        <w:rPr>
          <w:b/>
          <w:bCs/>
        </w:rPr>
        <w:t xml:space="preserve"> </w:t>
      </w:r>
      <w:proofErr w:type="spellStart"/>
      <w:r w:rsidRPr="00162878">
        <w:rPr>
          <w:b/>
          <w:bCs/>
        </w:rPr>
        <w:t>Complex</w:t>
      </w:r>
      <w:proofErr w:type="spellEnd"/>
      <w:r w:rsidRPr="00162878">
        <w:rPr>
          <w:b/>
          <w:bCs/>
        </w:rPr>
        <w:t xml:space="preserve"> </w:t>
      </w:r>
      <w:proofErr w:type="spellStart"/>
      <w:r w:rsidRPr="00162878">
        <w:rPr>
          <w:b/>
          <w:bCs/>
        </w:rPr>
        <w:t>Formation</w:t>
      </w:r>
      <w:proofErr w:type="spellEnd"/>
      <w:r w:rsidRPr="00162878">
        <w:rPr>
          <w:b/>
          <w:bCs/>
        </w:rPr>
        <w:t xml:space="preserve"> </w:t>
      </w:r>
      <w:proofErr w:type="spellStart"/>
      <w:r w:rsidRPr="00162878">
        <w:rPr>
          <w:b/>
          <w:bCs/>
        </w:rPr>
        <w:t>with</w:t>
      </w:r>
      <w:proofErr w:type="spellEnd"/>
      <w:r w:rsidRPr="00162878">
        <w:rPr>
          <w:b/>
          <w:bCs/>
        </w:rPr>
        <w:t xml:space="preserve"> </w:t>
      </w:r>
      <w:proofErr w:type="spellStart"/>
      <w:r w:rsidRPr="00162878">
        <w:rPr>
          <w:b/>
          <w:bCs/>
        </w:rPr>
        <w:t>Mitragynine</w:t>
      </w:r>
      <w:proofErr w:type="spellEnd"/>
      <w:r w:rsidRPr="00162878">
        <w:rPr>
          <w:b/>
          <w:bCs/>
        </w:rPr>
        <w:t xml:space="preserve">: An NMR and </w:t>
      </w:r>
      <w:proofErr w:type="spellStart"/>
      <w:r w:rsidRPr="00162878">
        <w:rPr>
          <w:b/>
          <w:bCs/>
        </w:rPr>
        <w:t>Chiroptical</w:t>
      </w:r>
      <w:proofErr w:type="spellEnd"/>
      <w:r w:rsidRPr="00162878">
        <w:rPr>
          <w:b/>
          <w:bCs/>
        </w:rPr>
        <w:t xml:space="preserve"> </w:t>
      </w:r>
      <w:proofErr w:type="spellStart"/>
      <w:r w:rsidRPr="00162878">
        <w:rPr>
          <w:b/>
          <w:bCs/>
        </w:rPr>
        <w:t>Study</w:t>
      </w:r>
      <w:proofErr w:type="spellEnd"/>
      <w:r w:rsidRPr="00162878">
        <w:rPr>
          <w:b/>
          <w:bCs/>
        </w:rPr>
        <w:t xml:space="preserve"> </w:t>
      </w:r>
    </w:p>
    <w:p w14:paraId="5CF96227" w14:textId="795A09C6" w:rsidR="00162878" w:rsidRDefault="00162878" w:rsidP="004F4210">
      <w:pPr>
        <w:pStyle w:val="Csakszveg"/>
      </w:pPr>
      <w:r>
        <w:t xml:space="preserve">Várnai Bianka - </w:t>
      </w:r>
      <w:proofErr w:type="spellStart"/>
      <w:r>
        <w:t>Zsila</w:t>
      </w:r>
      <w:proofErr w:type="spellEnd"/>
      <w:r>
        <w:t xml:space="preserve"> Ferenc - Szakács Zoltán - </w:t>
      </w:r>
      <w:proofErr w:type="spellStart"/>
      <w:r>
        <w:t>Garádi</w:t>
      </w:r>
      <w:proofErr w:type="spellEnd"/>
      <w:r>
        <w:t xml:space="preserve"> Zsófia - </w:t>
      </w:r>
      <w:proofErr w:type="spellStart"/>
      <w:r>
        <w:t>Malanga</w:t>
      </w:r>
      <w:proofErr w:type="spellEnd"/>
      <w:r>
        <w:t xml:space="preserve">, </w:t>
      </w:r>
      <w:proofErr w:type="spellStart"/>
      <w:r>
        <w:t>Milo</w:t>
      </w:r>
      <w:proofErr w:type="spellEnd"/>
      <w:r>
        <w:t xml:space="preserve"> - Béni Szabolcs</w:t>
      </w:r>
    </w:p>
    <w:p w14:paraId="07CCB3F4" w14:textId="2675C40C" w:rsidR="004F4210" w:rsidRDefault="004F4210" w:rsidP="004F4210">
      <w:pPr>
        <w:pStyle w:val="Csakszveg"/>
      </w:pPr>
      <w:r>
        <w:t xml:space="preserve">Int. J. Mol. </w:t>
      </w:r>
      <w:proofErr w:type="spellStart"/>
      <w:r>
        <w:t>Sci</w:t>
      </w:r>
      <w:proofErr w:type="spellEnd"/>
      <w:r>
        <w:t xml:space="preserve">. </w:t>
      </w:r>
      <w:r w:rsidR="008929A6">
        <w:t xml:space="preserve">2022. </w:t>
      </w:r>
      <w:r>
        <w:t xml:space="preserve">23(7): 3844. </w:t>
      </w:r>
    </w:p>
    <w:p w14:paraId="091B671E" w14:textId="77777777" w:rsidR="003D0034" w:rsidRDefault="003D0034" w:rsidP="004F4210">
      <w:pPr>
        <w:pStyle w:val="Csakszveg"/>
      </w:pPr>
    </w:p>
    <w:p w14:paraId="510EDC10" w14:textId="77777777" w:rsidR="008929A6" w:rsidRDefault="008929A6" w:rsidP="004F4210">
      <w:pPr>
        <w:pStyle w:val="Csakszveg"/>
        <w:rPr>
          <w:b/>
          <w:bCs/>
        </w:rPr>
      </w:pPr>
    </w:p>
    <w:p w14:paraId="1980560B" w14:textId="5115EC16" w:rsidR="004256D9" w:rsidRPr="00A75633" w:rsidRDefault="004F4210" w:rsidP="004F4210">
      <w:pPr>
        <w:pStyle w:val="Csakszveg"/>
        <w:rPr>
          <w:b/>
          <w:bCs/>
        </w:rPr>
      </w:pPr>
      <w:proofErr w:type="spellStart"/>
      <w:r w:rsidRPr="00A75633">
        <w:rPr>
          <w:b/>
          <w:bCs/>
        </w:rPr>
        <w:lastRenderedPageBreak/>
        <w:t>Synthesis</w:t>
      </w:r>
      <w:proofErr w:type="spellEnd"/>
      <w:r w:rsidRPr="00A75633">
        <w:rPr>
          <w:b/>
          <w:bCs/>
        </w:rPr>
        <w:t xml:space="preserve"> of </w:t>
      </w:r>
      <w:proofErr w:type="spellStart"/>
      <w:r w:rsidRPr="00A75633">
        <w:rPr>
          <w:b/>
          <w:bCs/>
        </w:rPr>
        <w:t>Novel</w:t>
      </w:r>
      <w:proofErr w:type="spellEnd"/>
      <w:r w:rsidRPr="00A75633">
        <w:rPr>
          <w:b/>
          <w:bCs/>
        </w:rPr>
        <w:t xml:space="preserve"> </w:t>
      </w:r>
      <w:proofErr w:type="spellStart"/>
      <w:r w:rsidRPr="00A75633">
        <w:rPr>
          <w:b/>
          <w:bCs/>
        </w:rPr>
        <w:t>Vindoline-Chrysin</w:t>
      </w:r>
      <w:proofErr w:type="spellEnd"/>
      <w:r w:rsidRPr="00A75633">
        <w:rPr>
          <w:b/>
          <w:bCs/>
        </w:rPr>
        <w:t xml:space="preserve"> </w:t>
      </w:r>
      <w:proofErr w:type="spellStart"/>
      <w:r w:rsidRPr="00A75633">
        <w:rPr>
          <w:b/>
          <w:bCs/>
        </w:rPr>
        <w:t>Hybrids</w:t>
      </w:r>
      <w:proofErr w:type="spellEnd"/>
    </w:p>
    <w:p w14:paraId="35557073" w14:textId="3FAD7BE1" w:rsidR="004256D9" w:rsidRDefault="004256D9" w:rsidP="004256D9">
      <w:pPr>
        <w:pStyle w:val="Csakszveg"/>
      </w:pPr>
      <w:r>
        <w:t xml:space="preserve">Mayer Szabolcs - Nagy Nóra - </w:t>
      </w:r>
      <w:proofErr w:type="spellStart"/>
      <w:r>
        <w:t>Keglevich</w:t>
      </w:r>
      <w:proofErr w:type="spellEnd"/>
      <w:r>
        <w:t xml:space="preserve"> Péter - Szigetvári Áron - Dékány Miklós - Szántay Csaba, ifj. - Hazai László   </w:t>
      </w:r>
    </w:p>
    <w:p w14:paraId="5A0FA878" w14:textId="203404C1" w:rsidR="004F4210" w:rsidRDefault="004F4210" w:rsidP="004F4210">
      <w:pPr>
        <w:pStyle w:val="Csakszveg"/>
      </w:pPr>
      <w:proofErr w:type="spellStart"/>
      <w:r>
        <w:t>Chem</w:t>
      </w:r>
      <w:proofErr w:type="spellEnd"/>
      <w:r>
        <w:t xml:space="preserve">. </w:t>
      </w:r>
      <w:proofErr w:type="spellStart"/>
      <w:r>
        <w:t>Biodivers</w:t>
      </w:r>
      <w:proofErr w:type="spellEnd"/>
      <w:r>
        <w:t xml:space="preserve">. </w:t>
      </w:r>
      <w:r w:rsidR="004256D9">
        <w:t xml:space="preserve">2022. </w:t>
      </w:r>
      <w:r>
        <w:t xml:space="preserve">19(1): e2100725. </w:t>
      </w:r>
    </w:p>
    <w:p w14:paraId="1FB50A09" w14:textId="77777777" w:rsidR="004F4210" w:rsidRDefault="004F4210" w:rsidP="004F4210">
      <w:pPr>
        <w:pStyle w:val="Csakszveg"/>
      </w:pPr>
    </w:p>
    <w:p w14:paraId="1F098AD3" w14:textId="77777777" w:rsidR="008E4DEC" w:rsidRPr="00614D68" w:rsidRDefault="004F4210" w:rsidP="004F4210">
      <w:pPr>
        <w:pStyle w:val="Csakszveg"/>
        <w:rPr>
          <w:b/>
          <w:bCs/>
        </w:rPr>
      </w:pPr>
      <w:proofErr w:type="spellStart"/>
      <w:r w:rsidRPr="00614D68">
        <w:rPr>
          <w:b/>
          <w:bCs/>
        </w:rPr>
        <w:t>Synthesis</w:t>
      </w:r>
      <w:proofErr w:type="spellEnd"/>
      <w:r w:rsidRPr="00614D68">
        <w:rPr>
          <w:b/>
          <w:bCs/>
        </w:rPr>
        <w:t xml:space="preserve"> of </w:t>
      </w:r>
      <w:proofErr w:type="spellStart"/>
      <w:r w:rsidRPr="00614D68">
        <w:rPr>
          <w:b/>
          <w:bCs/>
        </w:rPr>
        <w:t>Steroidal</w:t>
      </w:r>
      <w:proofErr w:type="spellEnd"/>
      <w:r w:rsidRPr="00614D68">
        <w:rPr>
          <w:b/>
          <w:bCs/>
        </w:rPr>
        <w:t xml:space="preserve"> </w:t>
      </w:r>
      <w:proofErr w:type="spellStart"/>
      <w:r w:rsidRPr="00614D68">
        <w:rPr>
          <w:b/>
          <w:bCs/>
        </w:rPr>
        <w:t>Thioethers</w:t>
      </w:r>
      <w:proofErr w:type="spellEnd"/>
      <w:r w:rsidRPr="00614D68">
        <w:rPr>
          <w:b/>
          <w:bCs/>
        </w:rPr>
        <w:t xml:space="preserve"> </w:t>
      </w:r>
      <w:proofErr w:type="spellStart"/>
      <w:r w:rsidRPr="00614D68">
        <w:rPr>
          <w:b/>
          <w:bCs/>
        </w:rPr>
        <w:t>via</w:t>
      </w:r>
      <w:proofErr w:type="spellEnd"/>
      <w:r w:rsidRPr="00614D68">
        <w:rPr>
          <w:b/>
          <w:bCs/>
        </w:rPr>
        <w:t xml:space="preserve"> [HDBU][</w:t>
      </w:r>
      <w:proofErr w:type="spellStart"/>
      <w:r w:rsidRPr="00614D68">
        <w:rPr>
          <w:b/>
          <w:bCs/>
        </w:rPr>
        <w:t>OAc</w:t>
      </w:r>
      <w:proofErr w:type="spellEnd"/>
      <w:r w:rsidRPr="00614D68">
        <w:rPr>
          <w:b/>
          <w:bCs/>
        </w:rPr>
        <w:t>]-</w:t>
      </w:r>
      <w:proofErr w:type="spellStart"/>
      <w:r w:rsidRPr="00614D68">
        <w:rPr>
          <w:b/>
          <w:bCs/>
        </w:rPr>
        <w:t>Mediated</w:t>
      </w:r>
      <w:proofErr w:type="spellEnd"/>
      <w:r w:rsidRPr="00614D68">
        <w:rPr>
          <w:b/>
          <w:bCs/>
        </w:rPr>
        <w:t xml:space="preserve"> Michael </w:t>
      </w:r>
      <w:proofErr w:type="spellStart"/>
      <w:r w:rsidRPr="00614D68">
        <w:rPr>
          <w:b/>
          <w:bCs/>
        </w:rPr>
        <w:t>Addition</w:t>
      </w:r>
      <w:proofErr w:type="spellEnd"/>
      <w:r w:rsidRPr="00614D68">
        <w:rPr>
          <w:b/>
          <w:bCs/>
        </w:rPr>
        <w:t xml:space="preserve"> of </w:t>
      </w:r>
      <w:proofErr w:type="spellStart"/>
      <w:r w:rsidRPr="00614D68">
        <w:rPr>
          <w:b/>
          <w:bCs/>
        </w:rPr>
        <w:t>Thiols</w:t>
      </w:r>
      <w:proofErr w:type="spellEnd"/>
      <w:r w:rsidRPr="00614D68">
        <w:rPr>
          <w:b/>
          <w:bCs/>
        </w:rPr>
        <w:t xml:space="preserve"> </w:t>
      </w:r>
      <w:proofErr w:type="spellStart"/>
      <w:r w:rsidRPr="00614D68">
        <w:rPr>
          <w:b/>
          <w:bCs/>
        </w:rPr>
        <w:t>to</w:t>
      </w:r>
      <w:proofErr w:type="spellEnd"/>
      <w:r w:rsidRPr="00614D68">
        <w:rPr>
          <w:b/>
          <w:bCs/>
        </w:rPr>
        <w:t xml:space="preserve"> 16-Dehydropregnenolone</w:t>
      </w:r>
    </w:p>
    <w:p w14:paraId="490FD2F4" w14:textId="04225497" w:rsidR="008E4DEC" w:rsidRDefault="008E4DEC" w:rsidP="008E4DEC">
      <w:pPr>
        <w:pStyle w:val="Csakszveg"/>
      </w:pPr>
      <w:proofErr w:type="spellStart"/>
      <w:r>
        <w:t>Maksó</w:t>
      </w:r>
      <w:proofErr w:type="spellEnd"/>
      <w:r>
        <w:t xml:space="preserve"> Lilla - Kovács Krisztina - </w:t>
      </w:r>
      <w:proofErr w:type="spellStart"/>
      <w:r>
        <w:t>Andreidesz</w:t>
      </w:r>
      <w:proofErr w:type="spellEnd"/>
      <w:r>
        <w:t xml:space="preserve"> Kitti - </w:t>
      </w:r>
      <w:proofErr w:type="spellStart"/>
      <w:r>
        <w:t>Gömöry</w:t>
      </w:r>
      <w:proofErr w:type="spellEnd"/>
      <w:r>
        <w:t xml:space="preserve"> Ágnes - Mahó Sándor - Skoda-Földes Rita   </w:t>
      </w:r>
    </w:p>
    <w:p w14:paraId="7F4EAB5F" w14:textId="2E261075" w:rsidR="004F4210" w:rsidRDefault="004F4210" w:rsidP="004F4210">
      <w:pPr>
        <w:pStyle w:val="Csakszveg"/>
      </w:pPr>
      <w:proofErr w:type="spellStart"/>
      <w:r>
        <w:t>ChemistrySelect</w:t>
      </w:r>
      <w:proofErr w:type="spellEnd"/>
      <w:r>
        <w:t xml:space="preserve"> </w:t>
      </w:r>
      <w:r w:rsidR="001B21F5">
        <w:t xml:space="preserve">2022. </w:t>
      </w:r>
      <w:r>
        <w:t xml:space="preserve">7(29):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e202200967. </w:t>
      </w:r>
    </w:p>
    <w:p w14:paraId="1B405FEB" w14:textId="77777777" w:rsidR="004F4210" w:rsidRDefault="004F4210" w:rsidP="004F4210">
      <w:pPr>
        <w:pStyle w:val="Csakszveg"/>
      </w:pPr>
    </w:p>
    <w:p w14:paraId="52818F96" w14:textId="77777777" w:rsidR="00EE23F7" w:rsidRPr="00EE23F7" w:rsidRDefault="004F4210" w:rsidP="004F4210">
      <w:pPr>
        <w:pStyle w:val="Csakszveg"/>
        <w:rPr>
          <w:b/>
          <w:bCs/>
        </w:rPr>
      </w:pPr>
      <w:proofErr w:type="spellStart"/>
      <w:r w:rsidRPr="00EE23F7">
        <w:rPr>
          <w:b/>
          <w:bCs/>
        </w:rPr>
        <w:t>Triterpenes</w:t>
      </w:r>
      <w:proofErr w:type="spellEnd"/>
      <w:r w:rsidRPr="00EE23F7">
        <w:rPr>
          <w:b/>
          <w:bCs/>
        </w:rPr>
        <w:t xml:space="preserve"> </w:t>
      </w:r>
      <w:proofErr w:type="spellStart"/>
      <w:r w:rsidRPr="00EE23F7">
        <w:rPr>
          <w:b/>
          <w:bCs/>
        </w:rPr>
        <w:t>from</w:t>
      </w:r>
      <w:proofErr w:type="spellEnd"/>
      <w:r w:rsidRPr="00EE23F7">
        <w:rPr>
          <w:b/>
          <w:bCs/>
        </w:rPr>
        <w:t xml:space="preserve"> </w:t>
      </w:r>
      <w:proofErr w:type="spellStart"/>
      <w:r w:rsidRPr="00EE23F7">
        <w:rPr>
          <w:b/>
          <w:bCs/>
        </w:rPr>
        <w:t>Pholiota</w:t>
      </w:r>
      <w:proofErr w:type="spellEnd"/>
      <w:r w:rsidRPr="00EE23F7">
        <w:rPr>
          <w:b/>
          <w:bCs/>
        </w:rPr>
        <w:t xml:space="preserve"> </w:t>
      </w:r>
      <w:proofErr w:type="spellStart"/>
      <w:r w:rsidRPr="00EE23F7">
        <w:rPr>
          <w:b/>
          <w:bCs/>
        </w:rPr>
        <w:t>populnea</w:t>
      </w:r>
      <w:proofErr w:type="spellEnd"/>
      <w:r w:rsidRPr="00EE23F7">
        <w:rPr>
          <w:b/>
          <w:bCs/>
        </w:rPr>
        <w:t xml:space="preserve"> </w:t>
      </w:r>
      <w:proofErr w:type="spellStart"/>
      <w:r w:rsidRPr="00EE23F7">
        <w:rPr>
          <w:b/>
          <w:bCs/>
        </w:rPr>
        <w:t>as</w:t>
      </w:r>
      <w:proofErr w:type="spellEnd"/>
      <w:r w:rsidRPr="00EE23F7">
        <w:rPr>
          <w:b/>
          <w:bCs/>
        </w:rPr>
        <w:t xml:space="preserve"> </w:t>
      </w:r>
      <w:proofErr w:type="spellStart"/>
      <w:r w:rsidRPr="00EE23F7">
        <w:rPr>
          <w:b/>
          <w:bCs/>
        </w:rPr>
        <w:t>Cytotoxic</w:t>
      </w:r>
      <w:proofErr w:type="spellEnd"/>
      <w:r w:rsidRPr="00EE23F7">
        <w:rPr>
          <w:b/>
          <w:bCs/>
        </w:rPr>
        <w:t xml:space="preserve"> </w:t>
      </w:r>
      <w:proofErr w:type="spellStart"/>
      <w:r w:rsidRPr="00EE23F7">
        <w:rPr>
          <w:b/>
          <w:bCs/>
        </w:rPr>
        <w:t>Agents</w:t>
      </w:r>
      <w:proofErr w:type="spellEnd"/>
      <w:r w:rsidRPr="00EE23F7">
        <w:rPr>
          <w:b/>
          <w:bCs/>
        </w:rPr>
        <w:t xml:space="preserve"> and </w:t>
      </w:r>
      <w:proofErr w:type="spellStart"/>
      <w:r w:rsidRPr="00EE23F7">
        <w:rPr>
          <w:b/>
          <w:bCs/>
        </w:rPr>
        <w:t>Chemosensitizers</w:t>
      </w:r>
      <w:proofErr w:type="spellEnd"/>
      <w:r w:rsidRPr="00EE23F7">
        <w:rPr>
          <w:b/>
          <w:bCs/>
        </w:rPr>
        <w:t xml:space="preserve"> </w:t>
      </w:r>
      <w:proofErr w:type="spellStart"/>
      <w:r w:rsidRPr="00EE23F7">
        <w:rPr>
          <w:b/>
          <w:bCs/>
        </w:rPr>
        <w:t>to</w:t>
      </w:r>
      <w:proofErr w:type="spellEnd"/>
      <w:r w:rsidRPr="00EE23F7">
        <w:rPr>
          <w:b/>
          <w:bCs/>
        </w:rPr>
        <w:t xml:space="preserve"> </w:t>
      </w:r>
      <w:proofErr w:type="spellStart"/>
      <w:r w:rsidRPr="00EE23F7">
        <w:rPr>
          <w:b/>
          <w:bCs/>
        </w:rPr>
        <w:t>Overcome</w:t>
      </w:r>
      <w:proofErr w:type="spellEnd"/>
      <w:r w:rsidRPr="00EE23F7">
        <w:rPr>
          <w:b/>
          <w:bCs/>
        </w:rPr>
        <w:t xml:space="preserve"> </w:t>
      </w:r>
      <w:proofErr w:type="spellStart"/>
      <w:r w:rsidRPr="00EE23F7">
        <w:rPr>
          <w:b/>
          <w:bCs/>
        </w:rPr>
        <w:t>Multidrug</w:t>
      </w:r>
      <w:proofErr w:type="spellEnd"/>
      <w:r w:rsidRPr="00EE23F7">
        <w:rPr>
          <w:b/>
          <w:bCs/>
        </w:rPr>
        <w:t xml:space="preserve"> </w:t>
      </w:r>
      <w:proofErr w:type="spellStart"/>
      <w:r w:rsidRPr="00EE23F7">
        <w:rPr>
          <w:b/>
          <w:bCs/>
        </w:rPr>
        <w:t>Resistance</w:t>
      </w:r>
      <w:proofErr w:type="spellEnd"/>
      <w:r w:rsidRPr="00EE23F7">
        <w:rPr>
          <w:b/>
          <w:bCs/>
        </w:rPr>
        <w:t xml:space="preserve"> of </w:t>
      </w:r>
      <w:proofErr w:type="spellStart"/>
      <w:r w:rsidRPr="00EE23F7">
        <w:rPr>
          <w:b/>
          <w:bCs/>
        </w:rPr>
        <w:t>Cancer</w:t>
      </w:r>
      <w:proofErr w:type="spellEnd"/>
      <w:r w:rsidRPr="00EE23F7">
        <w:rPr>
          <w:b/>
          <w:bCs/>
        </w:rPr>
        <w:t xml:space="preserve"> </w:t>
      </w:r>
      <w:proofErr w:type="spellStart"/>
      <w:r w:rsidRPr="00EE23F7">
        <w:rPr>
          <w:b/>
          <w:bCs/>
        </w:rPr>
        <w:t>Cells</w:t>
      </w:r>
      <w:proofErr w:type="spellEnd"/>
    </w:p>
    <w:p w14:paraId="25F335F1" w14:textId="01C992EC" w:rsidR="00EE23F7" w:rsidRDefault="00EE23F7" w:rsidP="00EE23F7">
      <w:pPr>
        <w:pStyle w:val="Csakszveg"/>
      </w:pPr>
      <w:proofErr w:type="spellStart"/>
      <w:r>
        <w:t>Yazdani</w:t>
      </w:r>
      <w:proofErr w:type="spellEnd"/>
      <w:r>
        <w:t xml:space="preserve">, </w:t>
      </w:r>
      <w:proofErr w:type="spellStart"/>
      <w:r>
        <w:t>Morteza</w:t>
      </w:r>
      <w:proofErr w:type="spellEnd"/>
      <w:r>
        <w:t xml:space="preserve"> - Béni Zoltán - Dékány Miklós - Szemerédi Nikoletta - Spengler Gabriella - </w:t>
      </w:r>
      <w:proofErr w:type="spellStart"/>
      <w:r>
        <w:t>Hohmann</w:t>
      </w:r>
      <w:proofErr w:type="spellEnd"/>
      <w:r>
        <w:t xml:space="preserve"> Judit - Ványolós Attila   </w:t>
      </w:r>
    </w:p>
    <w:p w14:paraId="428684D9" w14:textId="544BE989" w:rsidR="004F4210" w:rsidRDefault="004F4210" w:rsidP="004F4210">
      <w:pPr>
        <w:pStyle w:val="Csakszveg"/>
      </w:pPr>
      <w:r>
        <w:t xml:space="preserve">J. </w:t>
      </w:r>
      <w:proofErr w:type="spellStart"/>
      <w:r>
        <w:t>Nat</w:t>
      </w:r>
      <w:proofErr w:type="spellEnd"/>
      <w:r>
        <w:t xml:space="preserve">. </w:t>
      </w:r>
      <w:proofErr w:type="spellStart"/>
      <w:r>
        <w:t>Prod</w:t>
      </w:r>
      <w:proofErr w:type="spellEnd"/>
      <w:r>
        <w:t xml:space="preserve">. </w:t>
      </w:r>
      <w:r w:rsidR="00EE23F7">
        <w:t>2022</w:t>
      </w:r>
      <w:r w:rsidR="003A0373">
        <w:t xml:space="preserve">. </w:t>
      </w:r>
      <w:r>
        <w:t xml:space="preserve">85(4): 910-916. </w:t>
      </w:r>
    </w:p>
    <w:p w14:paraId="609D2991" w14:textId="77777777" w:rsidR="004F4210" w:rsidRDefault="004F4210" w:rsidP="004F4210">
      <w:pPr>
        <w:pStyle w:val="Csakszveg"/>
      </w:pPr>
    </w:p>
    <w:p w14:paraId="5E3B1257" w14:textId="77777777" w:rsidR="00AD6455" w:rsidRPr="00AD6455" w:rsidRDefault="004F4210" w:rsidP="004F4210">
      <w:pPr>
        <w:pStyle w:val="Csakszveg"/>
        <w:rPr>
          <w:b/>
          <w:bCs/>
        </w:rPr>
      </w:pPr>
      <w:r w:rsidRPr="00AD6455">
        <w:rPr>
          <w:b/>
          <w:bCs/>
        </w:rPr>
        <w:t xml:space="preserve">6-Aryl-quinazolines </w:t>
      </w:r>
      <w:proofErr w:type="spellStart"/>
      <w:r w:rsidRPr="00AD6455">
        <w:rPr>
          <w:b/>
          <w:bCs/>
        </w:rPr>
        <w:t>as</w:t>
      </w:r>
      <w:proofErr w:type="spellEnd"/>
      <w:r w:rsidRPr="00AD6455">
        <w:rPr>
          <w:b/>
          <w:bCs/>
        </w:rPr>
        <w:t xml:space="preserve"> </w:t>
      </w:r>
      <w:proofErr w:type="spellStart"/>
      <w:r w:rsidRPr="00AD6455">
        <w:rPr>
          <w:b/>
          <w:bCs/>
        </w:rPr>
        <w:t>novel</w:t>
      </w:r>
      <w:proofErr w:type="spellEnd"/>
      <w:r w:rsidRPr="00AD6455">
        <w:rPr>
          <w:b/>
          <w:bCs/>
        </w:rPr>
        <w:t xml:space="preserve"> GABAB receptor </w:t>
      </w:r>
      <w:proofErr w:type="spellStart"/>
      <w:r w:rsidRPr="00AD6455">
        <w:rPr>
          <w:b/>
          <w:bCs/>
        </w:rPr>
        <w:t>positive</w:t>
      </w:r>
      <w:proofErr w:type="spellEnd"/>
      <w:r w:rsidRPr="00AD6455">
        <w:rPr>
          <w:b/>
          <w:bCs/>
        </w:rPr>
        <w:t xml:space="preserve"> </w:t>
      </w:r>
      <w:proofErr w:type="spellStart"/>
      <w:r w:rsidRPr="00AD6455">
        <w:rPr>
          <w:b/>
          <w:bCs/>
        </w:rPr>
        <w:t>allosteric</w:t>
      </w:r>
      <w:proofErr w:type="spellEnd"/>
      <w:r w:rsidRPr="00AD6455">
        <w:rPr>
          <w:b/>
          <w:bCs/>
        </w:rPr>
        <w:t xml:space="preserve"> </w:t>
      </w:r>
      <w:proofErr w:type="spellStart"/>
      <w:r w:rsidRPr="00AD6455">
        <w:rPr>
          <w:b/>
          <w:bCs/>
        </w:rPr>
        <w:t>modulators</w:t>
      </w:r>
      <w:proofErr w:type="spellEnd"/>
    </w:p>
    <w:p w14:paraId="4CE3031A" w14:textId="41D1D0CC" w:rsidR="00AD6455" w:rsidRDefault="00AD6455" w:rsidP="00AD6455">
      <w:pPr>
        <w:pStyle w:val="Csakszveg"/>
      </w:pPr>
      <w:r>
        <w:t xml:space="preserve">Huszár József - Petró József Levente - Hadady Zsuzsa - Bobok Amrita Ágnes - Sághy Katalin - Halász Attila Sándor - </w:t>
      </w:r>
      <w:proofErr w:type="spellStart"/>
      <w:r>
        <w:t>Hornyánszky</w:t>
      </w:r>
      <w:proofErr w:type="spellEnd"/>
      <w:r>
        <w:t xml:space="preserve"> Gábor - Román Viktor - Greiner István - Éles János   </w:t>
      </w:r>
    </w:p>
    <w:p w14:paraId="05EB3817" w14:textId="2EE7A43E" w:rsidR="004F4210" w:rsidRDefault="004F4210" w:rsidP="004F4210">
      <w:pPr>
        <w:pStyle w:val="Csakszveg"/>
      </w:pPr>
      <w:proofErr w:type="spellStart"/>
      <w:r>
        <w:t>Bioorg</w:t>
      </w:r>
      <w:proofErr w:type="spellEnd"/>
      <w:r>
        <w:t xml:space="preserve">. </w:t>
      </w:r>
      <w:proofErr w:type="spellStart"/>
      <w:r>
        <w:t>Med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Lett. </w:t>
      </w:r>
      <w:r w:rsidR="00A94635">
        <w:t xml:space="preserve">2022. </w:t>
      </w:r>
      <w:r>
        <w:t xml:space="preserve">67: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128714. </w:t>
      </w:r>
    </w:p>
    <w:p w14:paraId="675B3547" w14:textId="77777777" w:rsidR="004F4210" w:rsidRDefault="004F4210" w:rsidP="004F4210">
      <w:pPr>
        <w:pStyle w:val="Csakszveg"/>
      </w:pPr>
    </w:p>
    <w:p w14:paraId="1D01FD12" w14:textId="77777777" w:rsidR="004F4210" w:rsidRDefault="004F4210"/>
    <w:sectPr w:rsidR="004F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0"/>
    <w:rsid w:val="00027FC2"/>
    <w:rsid w:val="000A3C30"/>
    <w:rsid w:val="000B67B0"/>
    <w:rsid w:val="000C5CC3"/>
    <w:rsid w:val="000D0389"/>
    <w:rsid w:val="00162878"/>
    <w:rsid w:val="001652D7"/>
    <w:rsid w:val="001733D1"/>
    <w:rsid w:val="001A0463"/>
    <w:rsid w:val="001A3807"/>
    <w:rsid w:val="001B21F5"/>
    <w:rsid w:val="001B62DE"/>
    <w:rsid w:val="001F194E"/>
    <w:rsid w:val="001F303A"/>
    <w:rsid w:val="001F4304"/>
    <w:rsid w:val="00270367"/>
    <w:rsid w:val="00290A90"/>
    <w:rsid w:val="002A7BBC"/>
    <w:rsid w:val="002F16F4"/>
    <w:rsid w:val="0030771C"/>
    <w:rsid w:val="00336863"/>
    <w:rsid w:val="0034747B"/>
    <w:rsid w:val="00383E45"/>
    <w:rsid w:val="003A0373"/>
    <w:rsid w:val="003B19E8"/>
    <w:rsid w:val="003D0034"/>
    <w:rsid w:val="003D34E7"/>
    <w:rsid w:val="004256D9"/>
    <w:rsid w:val="00443693"/>
    <w:rsid w:val="00466612"/>
    <w:rsid w:val="004775B8"/>
    <w:rsid w:val="004938C0"/>
    <w:rsid w:val="004B6893"/>
    <w:rsid w:val="004B73F1"/>
    <w:rsid w:val="004D248F"/>
    <w:rsid w:val="004E2F9D"/>
    <w:rsid w:val="004E7361"/>
    <w:rsid w:val="004F4210"/>
    <w:rsid w:val="00547C6A"/>
    <w:rsid w:val="005C622F"/>
    <w:rsid w:val="005E3B2F"/>
    <w:rsid w:val="005F6EB1"/>
    <w:rsid w:val="00612055"/>
    <w:rsid w:val="00614D68"/>
    <w:rsid w:val="00644632"/>
    <w:rsid w:val="006B316E"/>
    <w:rsid w:val="006E6B65"/>
    <w:rsid w:val="007106A6"/>
    <w:rsid w:val="0075117C"/>
    <w:rsid w:val="007742F6"/>
    <w:rsid w:val="007928FC"/>
    <w:rsid w:val="00793303"/>
    <w:rsid w:val="007C13F3"/>
    <w:rsid w:val="007D62C0"/>
    <w:rsid w:val="007F1C2B"/>
    <w:rsid w:val="008079B0"/>
    <w:rsid w:val="00865208"/>
    <w:rsid w:val="008929A6"/>
    <w:rsid w:val="008B5B98"/>
    <w:rsid w:val="008D07F5"/>
    <w:rsid w:val="008D10DF"/>
    <w:rsid w:val="008D70C3"/>
    <w:rsid w:val="008E4DEC"/>
    <w:rsid w:val="008F7696"/>
    <w:rsid w:val="0090675F"/>
    <w:rsid w:val="00925E0F"/>
    <w:rsid w:val="0096682B"/>
    <w:rsid w:val="00977755"/>
    <w:rsid w:val="009879ED"/>
    <w:rsid w:val="00990200"/>
    <w:rsid w:val="009D6263"/>
    <w:rsid w:val="009E7328"/>
    <w:rsid w:val="009F47B8"/>
    <w:rsid w:val="00A23BB1"/>
    <w:rsid w:val="00A270E2"/>
    <w:rsid w:val="00A75633"/>
    <w:rsid w:val="00A815F9"/>
    <w:rsid w:val="00A852E8"/>
    <w:rsid w:val="00A94635"/>
    <w:rsid w:val="00AA2978"/>
    <w:rsid w:val="00AA7CF8"/>
    <w:rsid w:val="00AC52A8"/>
    <w:rsid w:val="00AD6455"/>
    <w:rsid w:val="00B05192"/>
    <w:rsid w:val="00B24EF2"/>
    <w:rsid w:val="00B27758"/>
    <w:rsid w:val="00B31B92"/>
    <w:rsid w:val="00B31CD3"/>
    <w:rsid w:val="00B37B5F"/>
    <w:rsid w:val="00B6519B"/>
    <w:rsid w:val="00B72E5A"/>
    <w:rsid w:val="00B86C88"/>
    <w:rsid w:val="00B93CE8"/>
    <w:rsid w:val="00BA5913"/>
    <w:rsid w:val="00BD71DB"/>
    <w:rsid w:val="00C23411"/>
    <w:rsid w:val="00C237E6"/>
    <w:rsid w:val="00C31108"/>
    <w:rsid w:val="00C348A2"/>
    <w:rsid w:val="00C41F68"/>
    <w:rsid w:val="00C53EB1"/>
    <w:rsid w:val="00C6694F"/>
    <w:rsid w:val="00CE4CB3"/>
    <w:rsid w:val="00D27A1F"/>
    <w:rsid w:val="00D40283"/>
    <w:rsid w:val="00D550D2"/>
    <w:rsid w:val="00D84234"/>
    <w:rsid w:val="00DD0B4D"/>
    <w:rsid w:val="00E32C37"/>
    <w:rsid w:val="00E54A4F"/>
    <w:rsid w:val="00ED6B5E"/>
    <w:rsid w:val="00EE23F7"/>
    <w:rsid w:val="00F01E31"/>
    <w:rsid w:val="00F716C5"/>
    <w:rsid w:val="00F7523A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4CDA"/>
  <w15:chartTrackingRefBased/>
  <w15:docId w15:val="{B3FECBE4-CA04-41B7-94DF-391DC0F7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4210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F421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F42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797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Temesváry Judit</dc:creator>
  <cp:keywords/>
  <dc:description/>
  <cp:lastModifiedBy>Juhászné Temesváry Judit</cp:lastModifiedBy>
  <cp:revision>111</cp:revision>
  <dcterms:created xsi:type="dcterms:W3CDTF">2023-05-29T16:04:00Z</dcterms:created>
  <dcterms:modified xsi:type="dcterms:W3CDTF">2023-05-31T14:33:00Z</dcterms:modified>
</cp:coreProperties>
</file>